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9A" w:rsidRPr="00FB3F79" w:rsidRDefault="00624A9A" w:rsidP="00624A9A">
      <w:pPr>
        <w:spacing w:line="420" w:lineRule="exact"/>
        <w:jc w:val="center"/>
        <w:rPr>
          <w:rFonts w:eastAsia="標楷體"/>
          <w:color w:val="000000"/>
          <w:sz w:val="36"/>
        </w:rPr>
      </w:pPr>
      <w:bookmarkStart w:id="0" w:name="_GoBack"/>
      <w:bookmarkEnd w:id="0"/>
      <w:r w:rsidRPr="00FB3F79">
        <w:rPr>
          <w:rFonts w:eastAsia="標楷體" w:hAnsi="標楷體"/>
          <w:color w:val="000000"/>
          <w:sz w:val="36"/>
        </w:rPr>
        <w:t>佛光大學樂活產業學院</w:t>
      </w:r>
    </w:p>
    <w:p w:rsidR="00624A9A" w:rsidRPr="00FB3F79" w:rsidRDefault="00624A9A" w:rsidP="00624A9A">
      <w:pPr>
        <w:spacing w:line="420" w:lineRule="exact"/>
        <w:jc w:val="center"/>
        <w:rPr>
          <w:rFonts w:eastAsia="標楷體"/>
          <w:color w:val="000000"/>
          <w:sz w:val="36"/>
        </w:rPr>
      </w:pPr>
      <w:r w:rsidRPr="00FB3F79">
        <w:rPr>
          <w:rFonts w:eastAsia="標楷體" w:hAnsi="標楷體"/>
          <w:sz w:val="36"/>
          <w:szCs w:val="36"/>
        </w:rPr>
        <w:t>未來與樂活產業學系</w:t>
      </w:r>
      <w:r w:rsidR="005C3225">
        <w:rPr>
          <w:rFonts w:eastAsia="標楷體" w:hAnsi="標楷體" w:hint="eastAsia"/>
          <w:sz w:val="36"/>
          <w:szCs w:val="36"/>
        </w:rPr>
        <w:t>未來學</w:t>
      </w:r>
      <w:r w:rsidRPr="00FB3F79">
        <w:rPr>
          <w:rFonts w:eastAsia="標楷體" w:hAnsi="標楷體"/>
          <w:color w:val="000000"/>
          <w:sz w:val="36"/>
        </w:rPr>
        <w:t>碩士班課程架構表</w:t>
      </w:r>
    </w:p>
    <w:p w:rsidR="00E607AD" w:rsidRDefault="00624A9A" w:rsidP="00624A9A">
      <w:pPr>
        <w:spacing w:line="280" w:lineRule="exact"/>
        <w:rPr>
          <w:rFonts w:eastAsia="標楷體"/>
          <w:color w:val="000000"/>
        </w:rPr>
      </w:pPr>
      <w:r w:rsidRPr="00FB3F79">
        <w:rPr>
          <w:rFonts w:eastAsia="標楷體"/>
          <w:color w:val="000000"/>
        </w:rPr>
        <w:t xml:space="preserve"> </w:t>
      </w:r>
    </w:p>
    <w:p w:rsidR="00624A9A" w:rsidRPr="00FB3F79" w:rsidRDefault="00624A9A" w:rsidP="00624A9A">
      <w:pPr>
        <w:spacing w:line="280" w:lineRule="exact"/>
        <w:rPr>
          <w:rFonts w:eastAsia="標楷體"/>
          <w:color w:val="000000"/>
        </w:rPr>
      </w:pPr>
      <w:r w:rsidRPr="00FB3F79">
        <w:rPr>
          <w:rFonts w:eastAsia="標楷體"/>
          <w:color w:val="000000"/>
        </w:rPr>
        <w:t>(</w:t>
      </w:r>
      <w:r w:rsidR="00D927AD">
        <w:rPr>
          <w:rFonts w:eastAsia="標楷體" w:hint="eastAsia"/>
          <w:color w:val="000000"/>
        </w:rPr>
        <w:t>104.</w:t>
      </w:r>
      <w:r w:rsidRPr="00FB3F79">
        <w:rPr>
          <w:rFonts w:eastAsia="標楷體"/>
          <w:color w:val="000000"/>
        </w:rPr>
        <w:t>10</w:t>
      </w:r>
      <w:r w:rsidR="00751160">
        <w:rPr>
          <w:rFonts w:eastAsia="標楷體" w:hint="eastAsia"/>
          <w:color w:val="000000"/>
        </w:rPr>
        <w:t>5</w:t>
      </w:r>
      <w:r w:rsidRPr="00FB3F79">
        <w:rPr>
          <w:rFonts w:eastAsia="標楷體"/>
          <w:color w:val="000000"/>
        </w:rPr>
        <w:t>)</w:t>
      </w:r>
      <w:r w:rsidRPr="00FB3F79">
        <w:rPr>
          <w:rFonts w:eastAsia="標楷體" w:hAnsi="標楷體"/>
          <w:color w:val="000000"/>
        </w:rPr>
        <w:t>學年度以後入學新生適用</w:t>
      </w:r>
      <w:r w:rsidRPr="00FB3F79">
        <w:rPr>
          <w:rFonts w:eastAsia="標楷體"/>
          <w:color w:val="000000"/>
        </w:rPr>
        <w:t xml:space="preserve"> </w:t>
      </w:r>
    </w:p>
    <w:p w:rsidR="00297920" w:rsidRPr="007F6CB2" w:rsidRDefault="00297920" w:rsidP="00297920">
      <w:pPr>
        <w:spacing w:line="280" w:lineRule="exact"/>
        <w:jc w:val="right"/>
        <w:rPr>
          <w:rFonts w:eastAsia="標楷體"/>
          <w:sz w:val="18"/>
          <w:szCs w:val="18"/>
        </w:rPr>
      </w:pPr>
      <w:r w:rsidRPr="007F6CB2">
        <w:rPr>
          <w:rFonts w:eastAsia="標楷體"/>
          <w:sz w:val="18"/>
          <w:szCs w:val="18"/>
        </w:rPr>
        <w:t>10</w:t>
      </w:r>
      <w:r w:rsidRPr="007F6CB2">
        <w:rPr>
          <w:rFonts w:eastAsia="標楷體" w:hint="eastAsia"/>
          <w:sz w:val="18"/>
          <w:szCs w:val="18"/>
        </w:rPr>
        <w:t>5</w:t>
      </w:r>
      <w:r w:rsidRPr="007F6CB2">
        <w:rPr>
          <w:rFonts w:eastAsia="標楷體"/>
          <w:sz w:val="18"/>
          <w:szCs w:val="18"/>
        </w:rPr>
        <w:t>.0</w:t>
      </w:r>
      <w:r w:rsidRPr="007F6CB2">
        <w:rPr>
          <w:rFonts w:eastAsia="標楷體" w:hint="eastAsia"/>
          <w:sz w:val="18"/>
          <w:szCs w:val="18"/>
        </w:rPr>
        <w:t>4</w:t>
      </w:r>
      <w:r w:rsidRPr="007F6CB2">
        <w:rPr>
          <w:rFonts w:eastAsia="標楷體"/>
          <w:sz w:val="18"/>
          <w:szCs w:val="18"/>
        </w:rPr>
        <w:t>.2</w:t>
      </w:r>
      <w:r w:rsidRPr="007F6CB2">
        <w:rPr>
          <w:rFonts w:eastAsia="標楷體" w:hint="eastAsia"/>
          <w:sz w:val="18"/>
          <w:szCs w:val="18"/>
        </w:rPr>
        <w:t>5</w:t>
      </w:r>
      <w:r w:rsidRPr="007F6CB2">
        <w:rPr>
          <w:rFonts w:eastAsia="標楷體"/>
          <w:sz w:val="18"/>
          <w:szCs w:val="18"/>
        </w:rPr>
        <w:t xml:space="preserve"> </w:t>
      </w:r>
      <w:r w:rsidRPr="007F6CB2">
        <w:rPr>
          <w:rFonts w:eastAsia="標楷體" w:hint="eastAsia"/>
          <w:sz w:val="18"/>
          <w:szCs w:val="18"/>
        </w:rPr>
        <w:t xml:space="preserve"> </w:t>
      </w:r>
      <w:r w:rsidRPr="007F6CB2">
        <w:rPr>
          <w:rFonts w:eastAsia="標楷體"/>
          <w:sz w:val="18"/>
          <w:szCs w:val="18"/>
        </w:rPr>
        <w:t>10</w:t>
      </w:r>
      <w:r w:rsidRPr="007F6CB2">
        <w:rPr>
          <w:rFonts w:eastAsia="標楷體" w:hint="eastAsia"/>
          <w:sz w:val="18"/>
          <w:szCs w:val="18"/>
        </w:rPr>
        <w:t>4</w:t>
      </w:r>
      <w:r w:rsidRPr="007F6CB2">
        <w:rPr>
          <w:rFonts w:eastAsia="標楷體" w:hAnsi="標楷體"/>
          <w:sz w:val="18"/>
          <w:szCs w:val="18"/>
        </w:rPr>
        <w:t>學年度第</w:t>
      </w:r>
      <w:r w:rsidRPr="007F6CB2">
        <w:rPr>
          <w:rFonts w:eastAsia="標楷體" w:hAnsi="標楷體" w:hint="eastAsia"/>
          <w:sz w:val="18"/>
          <w:szCs w:val="18"/>
        </w:rPr>
        <w:t>六</w:t>
      </w:r>
      <w:r w:rsidRPr="007F6CB2">
        <w:rPr>
          <w:rFonts w:eastAsia="標楷體" w:hAnsi="標楷體"/>
          <w:sz w:val="18"/>
          <w:szCs w:val="18"/>
        </w:rPr>
        <w:t>次系課程會議通過</w:t>
      </w:r>
    </w:p>
    <w:p w:rsidR="00297920" w:rsidRPr="007F6CB2" w:rsidRDefault="00297920" w:rsidP="00297920">
      <w:pPr>
        <w:snapToGrid w:val="0"/>
        <w:spacing w:line="200" w:lineRule="exact"/>
        <w:jc w:val="right"/>
        <w:rPr>
          <w:rFonts w:eastAsia="標楷體"/>
          <w:sz w:val="20"/>
        </w:rPr>
      </w:pPr>
    </w:p>
    <w:tbl>
      <w:tblPr>
        <w:tblW w:w="9274" w:type="dxa"/>
        <w:jc w:val="center"/>
        <w:tblInd w:w="9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766"/>
        <w:gridCol w:w="2551"/>
        <w:gridCol w:w="709"/>
        <w:gridCol w:w="902"/>
        <w:gridCol w:w="31"/>
        <w:gridCol w:w="1322"/>
      </w:tblGrid>
      <w:tr w:rsidR="00297920" w:rsidRPr="007F6CB2" w:rsidTr="00A9682A">
        <w:trPr>
          <w:cantSplit/>
          <w:trHeight w:val="1684"/>
          <w:jc w:val="center"/>
        </w:trPr>
        <w:tc>
          <w:tcPr>
            <w:tcW w:w="9274" w:type="dxa"/>
            <w:gridSpan w:val="7"/>
            <w:tcBorders>
              <w:bottom w:val="single" w:sz="6" w:space="0" w:color="auto"/>
            </w:tcBorders>
          </w:tcPr>
          <w:p w:rsidR="00297920" w:rsidRPr="007F6CB2" w:rsidRDefault="00297920" w:rsidP="00A9682A">
            <w:pPr>
              <w:spacing w:line="400" w:lineRule="exact"/>
              <w:jc w:val="both"/>
              <w:rPr>
                <w:rFonts w:eastAsia="標楷體"/>
              </w:rPr>
            </w:pPr>
            <w:r w:rsidRPr="007F6CB2">
              <w:rPr>
                <w:rFonts w:eastAsia="標楷體" w:hAnsi="標楷體"/>
              </w:rPr>
              <w:t>本系碩士班學生畢業時需修滿至少</w:t>
            </w:r>
            <w:r w:rsidRPr="007F6CB2">
              <w:rPr>
                <w:rFonts w:eastAsia="標楷體"/>
              </w:rPr>
              <w:t>30</w:t>
            </w:r>
            <w:r w:rsidRPr="007F6CB2">
              <w:rPr>
                <w:rFonts w:eastAsia="標楷體" w:hAnsi="標楷體"/>
              </w:rPr>
              <w:t>學分（不含碩士論文</w:t>
            </w:r>
            <w:r w:rsidRPr="007F6CB2">
              <w:rPr>
                <w:rFonts w:eastAsia="標楷體"/>
              </w:rPr>
              <w:t>6</w:t>
            </w:r>
            <w:r w:rsidRPr="007F6CB2">
              <w:rPr>
                <w:rFonts w:eastAsia="標楷體" w:hAnsi="標楷體"/>
              </w:rPr>
              <w:t>學分）</w:t>
            </w:r>
          </w:p>
          <w:p w:rsidR="00297920" w:rsidRPr="007F6CB2" w:rsidRDefault="00297920" w:rsidP="00A9682A">
            <w:pPr>
              <w:spacing w:line="400" w:lineRule="exact"/>
              <w:rPr>
                <w:rFonts w:eastAsia="標楷體"/>
              </w:rPr>
            </w:pPr>
            <w:r w:rsidRPr="007F6CB2">
              <w:rPr>
                <w:rFonts w:eastAsia="標楷體" w:hAnsi="標楷體"/>
              </w:rPr>
              <w:t>（一）共同必修</w:t>
            </w:r>
            <w:r w:rsidRPr="007F6CB2">
              <w:rPr>
                <w:rFonts w:eastAsia="標楷體"/>
              </w:rPr>
              <w:t xml:space="preserve"> 3 </w:t>
            </w:r>
            <w:r w:rsidRPr="007F6CB2">
              <w:rPr>
                <w:rFonts w:eastAsia="標楷體" w:hAnsi="標楷體"/>
              </w:rPr>
              <w:t>學分</w:t>
            </w:r>
          </w:p>
          <w:p w:rsidR="00297920" w:rsidRPr="007F6CB2" w:rsidRDefault="00297920" w:rsidP="00A9682A">
            <w:pPr>
              <w:spacing w:line="400" w:lineRule="exact"/>
              <w:rPr>
                <w:rFonts w:eastAsia="標楷體"/>
              </w:rPr>
            </w:pPr>
            <w:r w:rsidRPr="007F6CB2">
              <w:rPr>
                <w:rFonts w:eastAsia="標楷體" w:hAnsi="標楷體"/>
              </w:rPr>
              <w:t>（二）專業必修</w:t>
            </w:r>
            <w:r w:rsidRPr="007F6CB2">
              <w:rPr>
                <w:rFonts w:eastAsia="標楷體"/>
              </w:rPr>
              <w:t xml:space="preserve"> 6 </w:t>
            </w:r>
            <w:r w:rsidRPr="007F6CB2">
              <w:rPr>
                <w:rFonts w:eastAsia="標楷體" w:hAnsi="標楷體"/>
              </w:rPr>
              <w:t>學分</w:t>
            </w:r>
          </w:p>
          <w:p w:rsidR="00297920" w:rsidRPr="007F6CB2" w:rsidRDefault="00297920" w:rsidP="00A9682A">
            <w:pPr>
              <w:spacing w:line="400" w:lineRule="exact"/>
              <w:rPr>
                <w:rFonts w:eastAsia="標楷體"/>
              </w:rPr>
            </w:pPr>
            <w:r w:rsidRPr="007F6CB2">
              <w:rPr>
                <w:rFonts w:eastAsia="標楷體" w:hAnsi="標楷體"/>
              </w:rPr>
              <w:t>（三）專業選修</w:t>
            </w:r>
            <w:r w:rsidRPr="007F6CB2">
              <w:rPr>
                <w:rFonts w:eastAsia="標楷體"/>
              </w:rPr>
              <w:t>21</w:t>
            </w:r>
            <w:r w:rsidRPr="007F6CB2">
              <w:rPr>
                <w:rFonts w:eastAsia="標楷體" w:hAnsi="標楷體"/>
              </w:rPr>
              <w:t>學分</w:t>
            </w:r>
            <w:r w:rsidRPr="007F6CB2">
              <w:rPr>
                <w:rFonts w:eastAsia="標楷體"/>
              </w:rPr>
              <w:t xml:space="preserve"> </w:t>
            </w:r>
          </w:p>
          <w:p w:rsidR="00297920" w:rsidRPr="007F6CB2" w:rsidRDefault="00297920" w:rsidP="00A9682A">
            <w:pPr>
              <w:spacing w:line="400" w:lineRule="exact"/>
              <w:rPr>
                <w:rFonts w:eastAsia="標楷體"/>
              </w:rPr>
            </w:pPr>
            <w:r w:rsidRPr="007F6CB2">
              <w:rPr>
                <w:rFonts w:eastAsia="標楷體" w:hAnsi="標楷體"/>
              </w:rPr>
              <w:t>（四）論文</w:t>
            </w:r>
            <w:r w:rsidRPr="007F6CB2">
              <w:rPr>
                <w:rFonts w:eastAsia="標楷體"/>
              </w:rPr>
              <w:t xml:space="preserve">   </w:t>
            </w:r>
            <w:r w:rsidRPr="007F6CB2">
              <w:rPr>
                <w:rFonts w:eastAsia="標楷體"/>
                <w:sz w:val="20"/>
              </w:rPr>
              <w:t xml:space="preserve">  </w:t>
            </w:r>
            <w:r w:rsidRPr="007F6CB2">
              <w:rPr>
                <w:rFonts w:eastAsia="標楷體"/>
              </w:rPr>
              <w:t xml:space="preserve"> 6</w:t>
            </w:r>
            <w:r w:rsidRPr="007F6CB2">
              <w:rPr>
                <w:rFonts w:eastAsia="標楷體" w:hAnsi="標楷體"/>
              </w:rPr>
              <w:t>學分</w:t>
            </w: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27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C99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b/>
                <w:sz w:val="22"/>
              </w:rPr>
            </w:pPr>
            <w:r w:rsidRPr="007F6CB2">
              <w:rPr>
                <w:rFonts w:eastAsia="標楷體" w:hAnsi="標楷體"/>
                <w:b/>
                <w:sz w:val="22"/>
                <w:szCs w:val="22"/>
              </w:rPr>
              <w:t>共同必修</w:t>
            </w:r>
            <w:r w:rsidRPr="007F6CB2">
              <w:rPr>
                <w:rFonts w:eastAsia="標楷體"/>
                <w:b/>
                <w:sz w:val="22"/>
                <w:szCs w:val="22"/>
              </w:rPr>
              <w:t>3</w:t>
            </w:r>
            <w:r w:rsidRPr="007F6CB2">
              <w:rPr>
                <w:rFonts w:eastAsia="標楷體" w:hAnsi="標楷體"/>
                <w:b/>
                <w:sz w:val="22"/>
                <w:szCs w:val="22"/>
              </w:rPr>
              <w:t>學分</w:t>
            </w: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  <w:proofErr w:type="gramStart"/>
            <w:r w:rsidRPr="007F6CB2">
              <w:rPr>
                <w:rFonts w:eastAsia="標楷體" w:hAnsi="標楷體"/>
                <w:sz w:val="20"/>
              </w:rPr>
              <w:t>課號</w:t>
            </w:r>
            <w:proofErr w:type="gramEnd"/>
          </w:p>
        </w:tc>
        <w:tc>
          <w:tcPr>
            <w:tcW w:w="2766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b/>
                <w:sz w:val="20"/>
              </w:rPr>
            </w:pPr>
            <w:proofErr w:type="gramStart"/>
            <w:r w:rsidRPr="007F6CB2">
              <w:rPr>
                <w:rFonts w:eastAsia="標楷體" w:hAnsi="標楷體"/>
                <w:sz w:val="20"/>
              </w:rPr>
              <w:t>課名</w:t>
            </w:r>
            <w:proofErr w:type="gramEnd"/>
          </w:p>
        </w:tc>
        <w:tc>
          <w:tcPr>
            <w:tcW w:w="2551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b/>
                <w:sz w:val="20"/>
              </w:rPr>
            </w:pPr>
            <w:proofErr w:type="gramStart"/>
            <w:r w:rsidRPr="007F6CB2">
              <w:rPr>
                <w:rFonts w:eastAsia="標楷體" w:hAnsi="標楷體"/>
                <w:sz w:val="20"/>
              </w:rPr>
              <w:t>英文課名</w:t>
            </w:r>
            <w:proofErr w:type="gramEnd"/>
          </w:p>
        </w:tc>
        <w:tc>
          <w:tcPr>
            <w:tcW w:w="709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學分</w:t>
            </w:r>
          </w:p>
        </w:tc>
        <w:tc>
          <w:tcPr>
            <w:tcW w:w="933" w:type="dxa"/>
            <w:gridSpan w:val="2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修</w:t>
            </w:r>
            <w:proofErr w:type="gramStart"/>
            <w:r w:rsidRPr="007F6CB2">
              <w:rPr>
                <w:rFonts w:eastAsia="標楷體" w:hAnsi="標楷體"/>
                <w:sz w:val="20"/>
              </w:rPr>
              <w:t>讀年級</w:t>
            </w:r>
            <w:proofErr w:type="gramEnd"/>
          </w:p>
        </w:tc>
        <w:tc>
          <w:tcPr>
            <w:tcW w:w="1322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備註</w:t>
            </w: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/>
                <w:sz w:val="20"/>
              </w:rPr>
              <w:t>FL52Z</w:t>
            </w:r>
          </w:p>
        </w:tc>
        <w:tc>
          <w:tcPr>
            <w:tcW w:w="2766" w:type="dxa"/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人口變遷與台灣未來分析</w:t>
            </w:r>
          </w:p>
        </w:tc>
        <w:tc>
          <w:tcPr>
            <w:tcW w:w="2551" w:type="dxa"/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</w:rPr>
            </w:pPr>
            <w:r w:rsidRPr="007F6CB2">
              <w:rPr>
                <w:rFonts w:eastAsia="標楷體"/>
                <w:sz w:val="16"/>
                <w:szCs w:val="16"/>
              </w:rPr>
              <w:t xml:space="preserve">Future Studies of Population Transition and </w:t>
            </w:r>
            <w:smartTag w:uri="urn:schemas-microsoft-com:office:smarttags" w:element="place">
              <w:smartTag w:uri="urn:schemas-microsoft-com:office:smarttags" w:element="country-region">
                <w:r w:rsidRPr="007F6CB2">
                  <w:rPr>
                    <w:rFonts w:eastAsia="標楷體"/>
                    <w:sz w:val="16"/>
                    <w:szCs w:val="16"/>
                  </w:rPr>
                  <w:t>Taiwan</w:t>
                </w:r>
              </w:smartTag>
            </w:smartTag>
            <w:r w:rsidRPr="007F6CB2">
              <w:rPr>
                <w:rFonts w:eastAsia="標楷體"/>
                <w:sz w:val="16"/>
                <w:szCs w:val="16"/>
              </w:rPr>
              <w:t xml:space="preserve"> Topics</w:t>
            </w:r>
          </w:p>
        </w:tc>
        <w:tc>
          <w:tcPr>
            <w:tcW w:w="709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/>
                <w:sz w:val="20"/>
              </w:rPr>
              <w:t>3</w:t>
            </w:r>
          </w:p>
        </w:tc>
        <w:tc>
          <w:tcPr>
            <w:tcW w:w="933" w:type="dxa"/>
            <w:gridSpan w:val="2"/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highlight w:val="yellow"/>
              </w:rPr>
            </w:pPr>
          </w:p>
        </w:tc>
        <w:tc>
          <w:tcPr>
            <w:tcW w:w="1322" w:type="dxa"/>
            <w:vMerge w:val="restart"/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b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二選一</w:t>
            </w: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/>
                <w:sz w:val="20"/>
              </w:rPr>
              <w:t>FL53Z</w:t>
            </w:r>
          </w:p>
        </w:tc>
        <w:tc>
          <w:tcPr>
            <w:tcW w:w="2766" w:type="dxa"/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社會變遷與樂活產業研究</w:t>
            </w:r>
          </w:p>
        </w:tc>
        <w:tc>
          <w:tcPr>
            <w:tcW w:w="2551" w:type="dxa"/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</w:rPr>
            </w:pPr>
            <w:r w:rsidRPr="007F6CB2">
              <w:rPr>
                <w:rFonts w:eastAsia="標楷體"/>
                <w:sz w:val="16"/>
                <w:szCs w:val="16"/>
                <w:shd w:val="clear" w:color="auto" w:fill="FFFFFF"/>
              </w:rPr>
              <w:t>Social Change</w:t>
            </w:r>
            <w:r w:rsidRPr="007F6CB2">
              <w:rPr>
                <w:rFonts w:eastAsia="標楷體" w:hAnsi="標楷體"/>
                <w:sz w:val="16"/>
                <w:szCs w:val="16"/>
                <w:shd w:val="clear" w:color="auto" w:fill="FFFFFF"/>
              </w:rPr>
              <w:t>＆</w:t>
            </w:r>
            <w:proofErr w:type="spellStart"/>
            <w:r w:rsidRPr="007F6CB2">
              <w:rPr>
                <w:rFonts w:eastAsia="標楷體"/>
                <w:sz w:val="16"/>
                <w:szCs w:val="16"/>
              </w:rPr>
              <w:t>Lohas</w:t>
            </w:r>
            <w:proofErr w:type="spellEnd"/>
            <w:r w:rsidRPr="007F6CB2">
              <w:rPr>
                <w:rFonts w:eastAsia="標楷體"/>
                <w:sz w:val="16"/>
                <w:szCs w:val="16"/>
              </w:rPr>
              <w:t xml:space="preserve"> </w:t>
            </w:r>
            <w:r w:rsidRPr="007F6CB2">
              <w:rPr>
                <w:rFonts w:eastAsia="標楷體" w:hint="eastAsia"/>
                <w:sz w:val="16"/>
                <w:szCs w:val="16"/>
              </w:rPr>
              <w:t>Industry Studies</w:t>
            </w:r>
          </w:p>
        </w:tc>
        <w:tc>
          <w:tcPr>
            <w:tcW w:w="709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/>
                <w:sz w:val="20"/>
              </w:rPr>
              <w:t>3</w:t>
            </w:r>
          </w:p>
        </w:tc>
        <w:tc>
          <w:tcPr>
            <w:tcW w:w="933" w:type="dxa"/>
            <w:gridSpan w:val="2"/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highlight w:val="yellow"/>
              </w:rPr>
            </w:pPr>
          </w:p>
        </w:tc>
        <w:tc>
          <w:tcPr>
            <w:tcW w:w="1322" w:type="dxa"/>
            <w:vMerge/>
            <w:vAlign w:val="center"/>
          </w:tcPr>
          <w:p w:rsidR="00297920" w:rsidRPr="007F6CB2" w:rsidRDefault="00297920" w:rsidP="00A9682A">
            <w:pPr>
              <w:spacing w:line="240" w:lineRule="exact"/>
              <w:jc w:val="both"/>
              <w:rPr>
                <w:rFonts w:eastAsia="標楷體"/>
                <w:b/>
                <w:sz w:val="20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274" w:type="dxa"/>
            <w:gridSpan w:val="7"/>
            <w:shd w:val="clear" w:color="auto" w:fill="FFCC99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b/>
                <w:sz w:val="22"/>
              </w:rPr>
            </w:pPr>
            <w:r w:rsidRPr="007F6CB2">
              <w:rPr>
                <w:rFonts w:eastAsia="標楷體" w:hAnsi="標楷體"/>
                <w:b/>
                <w:sz w:val="22"/>
                <w:szCs w:val="22"/>
              </w:rPr>
              <w:t>專業必修共</w:t>
            </w:r>
            <w:r w:rsidRPr="007F6CB2">
              <w:rPr>
                <w:rFonts w:eastAsia="標楷體"/>
                <w:b/>
                <w:sz w:val="22"/>
                <w:szCs w:val="22"/>
              </w:rPr>
              <w:t>6</w:t>
            </w:r>
            <w:r w:rsidRPr="007F6CB2">
              <w:rPr>
                <w:rFonts w:eastAsia="標楷體" w:hAnsi="標楷體"/>
                <w:b/>
                <w:sz w:val="22"/>
                <w:szCs w:val="22"/>
              </w:rPr>
              <w:t>學分</w:t>
            </w: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課號</w:t>
            </w:r>
          </w:p>
        </w:tc>
        <w:tc>
          <w:tcPr>
            <w:tcW w:w="2766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b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課名</w:t>
            </w:r>
          </w:p>
        </w:tc>
        <w:tc>
          <w:tcPr>
            <w:tcW w:w="2551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b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英文課名</w:t>
            </w:r>
          </w:p>
        </w:tc>
        <w:tc>
          <w:tcPr>
            <w:tcW w:w="709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學分</w:t>
            </w: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修讀年級</w:t>
            </w:r>
          </w:p>
        </w:tc>
        <w:tc>
          <w:tcPr>
            <w:tcW w:w="1353" w:type="dxa"/>
            <w:gridSpan w:val="2"/>
            <w:tcBorders>
              <w:bottom w:val="single" w:sz="4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備註</w:t>
            </w: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/>
                <w:sz w:val="20"/>
              </w:rPr>
              <w:t>FL501</w:t>
            </w:r>
          </w:p>
        </w:tc>
        <w:tc>
          <w:tcPr>
            <w:tcW w:w="2766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未來學理論研析</w:t>
            </w:r>
          </w:p>
        </w:tc>
        <w:tc>
          <w:tcPr>
            <w:tcW w:w="2551" w:type="dxa"/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Research and Analysis of Futurology</w:t>
            </w:r>
          </w:p>
        </w:tc>
        <w:tc>
          <w:tcPr>
            <w:tcW w:w="709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/>
                <w:sz w:val="20"/>
              </w:rPr>
              <w:t>3</w:t>
            </w:r>
          </w:p>
        </w:tc>
        <w:tc>
          <w:tcPr>
            <w:tcW w:w="902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53" w:type="dxa"/>
            <w:gridSpan w:val="2"/>
            <w:vMerge w:val="restart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二選一</w:t>
            </w: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/>
                <w:sz w:val="20"/>
              </w:rPr>
              <w:t>FL505</w:t>
            </w:r>
          </w:p>
        </w:tc>
        <w:tc>
          <w:tcPr>
            <w:tcW w:w="2766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研究方法與企劃</w:t>
            </w:r>
          </w:p>
        </w:tc>
        <w:tc>
          <w:tcPr>
            <w:tcW w:w="2551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Research and Planning</w:t>
            </w:r>
          </w:p>
        </w:tc>
        <w:tc>
          <w:tcPr>
            <w:tcW w:w="709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/>
                <w:sz w:val="20"/>
              </w:rPr>
              <w:t>3</w:t>
            </w:r>
          </w:p>
        </w:tc>
        <w:tc>
          <w:tcPr>
            <w:tcW w:w="902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53" w:type="dxa"/>
            <w:gridSpan w:val="2"/>
            <w:vMerge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/>
                <w:sz w:val="20"/>
              </w:rPr>
              <w:t>FL506</w:t>
            </w:r>
          </w:p>
        </w:tc>
        <w:tc>
          <w:tcPr>
            <w:tcW w:w="2766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方法論</w:t>
            </w:r>
          </w:p>
        </w:tc>
        <w:tc>
          <w:tcPr>
            <w:tcW w:w="2551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Methodology</w:t>
            </w:r>
          </w:p>
        </w:tc>
        <w:tc>
          <w:tcPr>
            <w:tcW w:w="709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/>
                <w:sz w:val="20"/>
              </w:rPr>
              <w:t>3</w:t>
            </w:r>
          </w:p>
        </w:tc>
        <w:tc>
          <w:tcPr>
            <w:tcW w:w="902" w:type="dxa"/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</w:rPr>
            </w:pPr>
            <w:r w:rsidRPr="007F6CB2">
              <w:rPr>
                <w:rFonts w:eastAsia="標楷體" w:hAnsi="標楷體"/>
                <w:sz w:val="20"/>
              </w:rPr>
              <w:t>必修</w:t>
            </w: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274" w:type="dxa"/>
            <w:gridSpan w:val="7"/>
            <w:shd w:val="clear" w:color="auto" w:fill="FFCC99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b/>
                <w:sz w:val="22"/>
              </w:rPr>
            </w:pPr>
            <w:r w:rsidRPr="007F6CB2">
              <w:rPr>
                <w:rFonts w:eastAsia="標楷體" w:hAnsi="標楷體"/>
                <w:b/>
                <w:sz w:val="22"/>
                <w:szCs w:val="22"/>
              </w:rPr>
              <w:t>專業選修共</w:t>
            </w:r>
            <w:r w:rsidRPr="007F6CB2">
              <w:rPr>
                <w:rFonts w:eastAsia="標楷體"/>
                <w:b/>
                <w:sz w:val="22"/>
                <w:szCs w:val="22"/>
              </w:rPr>
              <w:t>21</w:t>
            </w:r>
            <w:r w:rsidRPr="007F6CB2">
              <w:rPr>
                <w:rFonts w:eastAsia="標楷體" w:hAnsi="標楷體"/>
                <w:b/>
                <w:sz w:val="22"/>
                <w:szCs w:val="22"/>
              </w:rPr>
              <w:t>學分</w:t>
            </w: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課號</w:t>
            </w:r>
          </w:p>
        </w:tc>
        <w:tc>
          <w:tcPr>
            <w:tcW w:w="2766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課名</w:t>
            </w:r>
          </w:p>
        </w:tc>
        <w:tc>
          <w:tcPr>
            <w:tcW w:w="2551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英文課名</w:t>
            </w:r>
          </w:p>
        </w:tc>
        <w:tc>
          <w:tcPr>
            <w:tcW w:w="709" w:type="dxa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學分</w:t>
            </w:r>
          </w:p>
        </w:tc>
        <w:tc>
          <w:tcPr>
            <w:tcW w:w="2255" w:type="dxa"/>
            <w:gridSpan w:val="3"/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備註</w:t>
            </w: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FL518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質性研究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Qualitative Research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FL519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量化研究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Quantitative Research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FL546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全球化專題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Topics on Globalization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FL523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兩岸關係未來研究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Future Studies on Cross-Strait Relationships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FL514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現代化變遷與資本主義發展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Modernization Change and Development of Capitalism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FL528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婚姻與家庭未來趨勢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Future Trend on Marriage and Family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FL534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觀光未來研究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Future Studies on Tourism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FL532</w:t>
            </w:r>
          </w:p>
        </w:tc>
        <w:tc>
          <w:tcPr>
            <w:tcW w:w="276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科技未來研究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Future Studies on Science and Technology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FL552</w:t>
            </w:r>
          </w:p>
        </w:tc>
        <w:tc>
          <w:tcPr>
            <w:tcW w:w="2766" w:type="dxa"/>
            <w:tcBorders>
              <w:top w:val="single" w:sz="12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經濟發展專題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Issues on the Economic Development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FL553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區域經濟整合專題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Issues on the Region Economics Integration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FL554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知識經濟專題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Knowledge Economy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FL555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憲政變遷與台灣未來研究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Constitutional Change &amp; Taiwan’s Future Studies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FL556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國家政策與競爭力研究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National policy &amp; Competitiveness Studies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FL557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生活風格與樂活價值觀研析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  <w:shd w:val="clear" w:color="auto" w:fill="FFFFFF"/>
              </w:rPr>
              <w:t>Study of</w:t>
            </w:r>
            <w:r w:rsidRPr="007F6CB2">
              <w:rPr>
                <w:rFonts w:eastAsia="標楷體"/>
                <w:sz w:val="16"/>
                <w:szCs w:val="16"/>
              </w:rPr>
              <w:t xml:space="preserve"> </w:t>
            </w:r>
            <w:r w:rsidRPr="007F6CB2">
              <w:rPr>
                <w:rFonts w:eastAsia="標楷體"/>
                <w:sz w:val="16"/>
                <w:szCs w:val="16"/>
                <w:shd w:val="clear" w:color="auto" w:fill="FFFFFF"/>
              </w:rPr>
              <w:t>Life Study and LOHAS Values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FL558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樂活文化與社會專題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  <w:shd w:val="clear" w:color="auto" w:fill="FFFFFF"/>
              </w:rPr>
              <w:t xml:space="preserve">Specialized </w:t>
            </w:r>
            <w:proofErr w:type="spellStart"/>
            <w:r w:rsidRPr="007F6CB2">
              <w:rPr>
                <w:rFonts w:eastAsia="標楷體"/>
                <w:sz w:val="16"/>
                <w:szCs w:val="16"/>
                <w:shd w:val="clear" w:color="auto" w:fill="FFFFFF"/>
              </w:rPr>
              <w:t>Studies:LOHAS</w:t>
            </w:r>
            <w:proofErr w:type="spellEnd"/>
            <w:r w:rsidRPr="007F6CB2">
              <w:rPr>
                <w:rFonts w:eastAsia="標楷體"/>
                <w:sz w:val="16"/>
                <w:szCs w:val="16"/>
                <w:shd w:val="clear" w:color="auto" w:fill="FFFFFF"/>
              </w:rPr>
              <w:t xml:space="preserve"> Culture and Society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FL559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人口、健康與社會發展專題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Population, Health and the Future Development of Medical Care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lastRenderedPageBreak/>
              <w:t>FL560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創新產業與管理專題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Seminar on Innovation Management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FL561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文化創意產業專題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Seminar on Cultural Creative Industry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FL562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生態與文化旅遊專題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Eco-economic, Eco-tourism Industry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FL563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非營利組織研究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Studies on Non-Profit Organizations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FL564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人口發展暨未來教育專題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Seminar on the Future of Education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FL565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both"/>
              <w:rPr>
                <w:rFonts w:eastAsia="標楷體"/>
                <w:sz w:val="20"/>
                <w:szCs w:val="20"/>
                <w:highlight w:val="yellow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樂活產業個案研究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  <w:shd w:val="clear" w:color="auto" w:fill="FFFFFF"/>
              </w:rPr>
              <w:t>Case Study of LOHAS Industry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FL566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環境與永續發展專題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Issues on the Environmental and Sustainable Development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FL567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退休規劃與投資理財專題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 xml:space="preserve">Topics on Retirement Plans and </w:t>
            </w:r>
            <w:r w:rsidRPr="007F6CB2">
              <w:rPr>
                <w:rFonts w:eastAsia="標楷體"/>
                <w:sz w:val="16"/>
                <w:szCs w:val="16"/>
                <w:shd w:val="clear" w:color="auto" w:fill="FFFFFF"/>
              </w:rPr>
              <w:t>Financial</w:t>
            </w:r>
            <w:r w:rsidRPr="007F6CB2">
              <w:rPr>
                <w:rStyle w:val="apple-converted-space"/>
                <w:rFonts w:eastAsia="標楷體"/>
                <w:shd w:val="clear" w:color="auto" w:fill="FFFFFF"/>
              </w:rPr>
              <w:t xml:space="preserve"> </w:t>
            </w:r>
            <w:r w:rsidRPr="007F6CB2">
              <w:rPr>
                <w:rFonts w:eastAsia="標楷體"/>
                <w:sz w:val="16"/>
                <w:szCs w:val="16"/>
                <w:shd w:val="clear" w:color="auto" w:fill="FFFFFF"/>
              </w:rPr>
              <w:t>Investment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FL568</w:t>
            </w:r>
          </w:p>
        </w:tc>
        <w:tc>
          <w:tcPr>
            <w:tcW w:w="2766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後現代的轉型與趨勢研究</w:t>
            </w:r>
          </w:p>
        </w:tc>
        <w:tc>
          <w:tcPr>
            <w:tcW w:w="2551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</w:rPr>
              <w:t>Transition &amp; Trend of the Postmodern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FL569</w:t>
            </w:r>
          </w:p>
        </w:tc>
        <w:tc>
          <w:tcPr>
            <w:tcW w:w="27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高齡化社會與超限未來專題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F6CB2">
              <w:rPr>
                <w:rFonts w:eastAsia="標楷體"/>
                <w:sz w:val="16"/>
                <w:szCs w:val="16"/>
                <w:shd w:val="clear" w:color="auto" w:fill="FFFFFF"/>
              </w:rPr>
              <w:t xml:space="preserve">Topics on Aging Society </w:t>
            </w:r>
            <w:r w:rsidRPr="007F6CB2">
              <w:rPr>
                <w:rFonts w:eastAsia="標楷體" w:hAnsi="標楷體"/>
                <w:sz w:val="16"/>
                <w:szCs w:val="16"/>
                <w:shd w:val="clear" w:color="auto" w:fill="FFFFFF"/>
              </w:rPr>
              <w:t>＆</w:t>
            </w:r>
            <w:r w:rsidRPr="007F6CB2">
              <w:rPr>
                <w:rFonts w:eastAsia="標楷體"/>
                <w:sz w:val="16"/>
                <w:szCs w:val="16"/>
                <w:shd w:val="clear" w:color="auto" w:fill="FFFFFF"/>
              </w:rPr>
              <w:t xml:space="preserve"> Extreme Future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297920" w:rsidRPr="007F6CB2" w:rsidTr="00A9682A">
        <w:trPr>
          <w:cantSplit/>
          <w:trHeight w:val="397"/>
          <w:jc w:val="center"/>
        </w:trPr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7920" w:rsidRPr="007F6CB2" w:rsidRDefault="00297920" w:rsidP="00A9682A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FL570</w:t>
            </w:r>
          </w:p>
        </w:tc>
        <w:tc>
          <w:tcPr>
            <w:tcW w:w="276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20"/>
                <w:szCs w:val="20"/>
                <w:highlight w:val="yellow"/>
              </w:rPr>
            </w:pPr>
            <w:r w:rsidRPr="007F6CB2">
              <w:rPr>
                <w:rFonts w:eastAsia="標楷體" w:hAnsi="標楷體"/>
                <w:sz w:val="20"/>
                <w:szCs w:val="20"/>
              </w:rPr>
              <w:t>未來學議題討論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rPr>
                <w:rFonts w:eastAsia="標楷體"/>
                <w:sz w:val="16"/>
                <w:szCs w:val="16"/>
                <w:highlight w:val="yellow"/>
              </w:rPr>
            </w:pPr>
            <w:r w:rsidRPr="007F6CB2">
              <w:rPr>
                <w:rFonts w:eastAsia="標楷體"/>
                <w:sz w:val="16"/>
                <w:szCs w:val="16"/>
              </w:rPr>
              <w:t>Significant Topics on Futures Studies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7F6CB2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255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97920" w:rsidRPr="007F6CB2" w:rsidRDefault="00297920" w:rsidP="00A9682A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</w:tbl>
    <w:p w:rsidR="00297920" w:rsidRPr="007F6CB2" w:rsidRDefault="00297920" w:rsidP="00297920">
      <w:pPr>
        <w:ind w:leftChars="-225" w:hangingChars="225" w:hanging="540"/>
        <w:rPr>
          <w:rFonts w:eastAsia="標楷體"/>
        </w:rPr>
      </w:pPr>
      <w:r w:rsidRPr="007F6CB2">
        <w:rPr>
          <w:rFonts w:eastAsia="標楷體"/>
        </w:rPr>
        <w:t xml:space="preserve">      </w:t>
      </w:r>
      <w:r w:rsidRPr="007F6CB2">
        <w:rPr>
          <w:rFonts w:eastAsia="標楷體" w:hAnsi="標楷體"/>
        </w:rPr>
        <w:t>註：得視實際情況調整授課年級與學期</w:t>
      </w:r>
    </w:p>
    <w:p w:rsidR="00297920" w:rsidRPr="00B7486B" w:rsidRDefault="00297920" w:rsidP="00297920">
      <w:pPr>
        <w:spacing w:line="280" w:lineRule="exact"/>
        <w:rPr>
          <w:rFonts w:eastAsia="標楷體"/>
          <w:color w:val="000000"/>
        </w:rPr>
      </w:pPr>
    </w:p>
    <w:p w:rsidR="00274745" w:rsidRPr="00FB3F79" w:rsidRDefault="00624A9A" w:rsidP="00274745">
      <w:pPr>
        <w:spacing w:after="120" w:line="360" w:lineRule="exact"/>
        <w:jc w:val="center"/>
        <w:rPr>
          <w:rFonts w:eastAsia="標楷體"/>
          <w:color w:val="000000"/>
          <w:sz w:val="36"/>
        </w:rPr>
      </w:pPr>
      <w:r w:rsidRPr="00FB3F79">
        <w:rPr>
          <w:rFonts w:eastAsia="標楷體"/>
        </w:rPr>
        <w:br w:type="page"/>
      </w:r>
    </w:p>
    <w:p w:rsidR="00773FCA" w:rsidRPr="00773FCA" w:rsidRDefault="00773FCA" w:rsidP="00773FCA">
      <w:pPr>
        <w:spacing w:line="420" w:lineRule="exact"/>
        <w:jc w:val="center"/>
        <w:rPr>
          <w:rFonts w:eastAsia="標楷體"/>
          <w:sz w:val="36"/>
        </w:rPr>
      </w:pPr>
      <w:r w:rsidRPr="00773FCA">
        <w:rPr>
          <w:rFonts w:eastAsia="標楷體" w:hAnsi="標楷體" w:hint="eastAsia"/>
          <w:sz w:val="36"/>
        </w:rPr>
        <w:lastRenderedPageBreak/>
        <w:t>佛光大學樂活產業學院</w:t>
      </w:r>
    </w:p>
    <w:p w:rsidR="00773FCA" w:rsidRPr="00773FCA" w:rsidRDefault="00773FCA" w:rsidP="00773FCA">
      <w:pPr>
        <w:spacing w:line="420" w:lineRule="exact"/>
        <w:jc w:val="center"/>
        <w:rPr>
          <w:rFonts w:eastAsia="標楷體"/>
          <w:sz w:val="36"/>
        </w:rPr>
      </w:pPr>
      <w:r w:rsidRPr="00773FCA">
        <w:rPr>
          <w:rFonts w:eastAsia="標楷體" w:hAnsi="標楷體" w:hint="eastAsia"/>
          <w:sz w:val="36"/>
          <w:szCs w:val="36"/>
        </w:rPr>
        <w:t>未來與樂活產業學系</w:t>
      </w:r>
      <w:r w:rsidRPr="00773FCA">
        <w:rPr>
          <w:rFonts w:eastAsia="標楷體" w:hAnsi="標楷體" w:hint="eastAsia"/>
          <w:sz w:val="36"/>
        </w:rPr>
        <w:t>生命學碩士班課程架構表</w:t>
      </w:r>
    </w:p>
    <w:p w:rsidR="00773FCA" w:rsidRPr="00773FCA" w:rsidRDefault="00773FCA" w:rsidP="00773FCA">
      <w:pPr>
        <w:spacing w:line="280" w:lineRule="exact"/>
        <w:rPr>
          <w:rFonts w:eastAsia="標楷體"/>
        </w:rPr>
      </w:pPr>
      <w:r w:rsidRPr="00773FCA">
        <w:rPr>
          <w:rFonts w:eastAsia="標楷體"/>
        </w:rPr>
        <w:t xml:space="preserve"> </w:t>
      </w:r>
    </w:p>
    <w:p w:rsidR="00773FCA" w:rsidRPr="00773FCA" w:rsidRDefault="00773FCA" w:rsidP="00773FCA">
      <w:pPr>
        <w:spacing w:line="280" w:lineRule="exact"/>
        <w:rPr>
          <w:rFonts w:eastAsia="標楷體"/>
        </w:rPr>
      </w:pPr>
      <w:r w:rsidRPr="00773FCA">
        <w:rPr>
          <w:rFonts w:eastAsia="標楷體"/>
        </w:rPr>
        <w:t>(</w:t>
      </w:r>
      <w:r w:rsidR="00D927AD">
        <w:rPr>
          <w:rFonts w:eastAsia="標楷體" w:hint="eastAsia"/>
        </w:rPr>
        <w:t>104.</w:t>
      </w:r>
      <w:r w:rsidRPr="00773FCA">
        <w:rPr>
          <w:rFonts w:eastAsia="標楷體"/>
        </w:rPr>
        <w:t>105)</w:t>
      </w:r>
      <w:r w:rsidRPr="00773FCA">
        <w:rPr>
          <w:rFonts w:eastAsia="標楷體" w:hAnsi="標楷體" w:hint="eastAsia"/>
        </w:rPr>
        <w:t>學年度以後入學新生適用過</w:t>
      </w:r>
      <w:r w:rsidRPr="00773FCA">
        <w:rPr>
          <w:rFonts w:eastAsia="標楷體"/>
        </w:rPr>
        <w:t xml:space="preserve">            </w:t>
      </w:r>
    </w:p>
    <w:p w:rsidR="00773FCA" w:rsidRPr="00773FCA" w:rsidRDefault="00773FCA" w:rsidP="00773FCA">
      <w:pPr>
        <w:spacing w:line="280" w:lineRule="exact"/>
        <w:jc w:val="right"/>
        <w:rPr>
          <w:rFonts w:eastAsia="標楷體"/>
          <w:sz w:val="18"/>
          <w:szCs w:val="18"/>
        </w:rPr>
      </w:pPr>
      <w:r w:rsidRPr="00773FCA">
        <w:rPr>
          <w:rFonts w:eastAsia="標楷體"/>
          <w:sz w:val="18"/>
          <w:szCs w:val="18"/>
        </w:rPr>
        <w:t xml:space="preserve">   105.04.25  104</w:t>
      </w:r>
      <w:r w:rsidRPr="00773FCA">
        <w:rPr>
          <w:rFonts w:eastAsia="標楷體" w:hAnsi="標楷體" w:hint="eastAsia"/>
          <w:sz w:val="18"/>
          <w:szCs w:val="18"/>
        </w:rPr>
        <w:t>學年度第六次系課程會議通過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3101"/>
        <w:gridCol w:w="3091"/>
        <w:gridCol w:w="598"/>
        <w:gridCol w:w="1165"/>
        <w:gridCol w:w="1323"/>
      </w:tblGrid>
      <w:tr w:rsidR="00773FCA" w:rsidRPr="00773FCA" w:rsidTr="00773FCA">
        <w:trPr>
          <w:cantSplit/>
          <w:trHeight w:val="1684"/>
          <w:jc w:val="center"/>
        </w:trPr>
        <w:tc>
          <w:tcPr>
            <w:tcW w:w="1027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73FCA" w:rsidRPr="00773FCA" w:rsidRDefault="00773FCA">
            <w:pPr>
              <w:spacing w:line="400" w:lineRule="exact"/>
              <w:jc w:val="both"/>
              <w:rPr>
                <w:rFonts w:eastAsia="標楷體"/>
              </w:rPr>
            </w:pPr>
            <w:r w:rsidRPr="00773FCA">
              <w:rPr>
                <w:rFonts w:eastAsia="標楷體" w:hAnsi="標楷體" w:hint="eastAsia"/>
              </w:rPr>
              <w:t>本系碩士班學生畢業時需修滿至少</w:t>
            </w:r>
            <w:r w:rsidRPr="00773FCA">
              <w:rPr>
                <w:rFonts w:eastAsia="標楷體"/>
              </w:rPr>
              <w:t>3</w:t>
            </w:r>
            <w:r w:rsidRPr="00773FCA">
              <w:rPr>
                <w:rFonts w:eastAsia="標楷體" w:hAnsi="標楷體"/>
              </w:rPr>
              <w:t>0</w:t>
            </w:r>
            <w:r w:rsidRPr="00773FCA">
              <w:rPr>
                <w:rFonts w:eastAsia="標楷體" w:hAnsi="標楷體" w:hint="eastAsia"/>
              </w:rPr>
              <w:t>分（不含碩士論文</w:t>
            </w:r>
            <w:r w:rsidRPr="00773FCA">
              <w:rPr>
                <w:rFonts w:eastAsia="標楷體"/>
              </w:rPr>
              <w:t>6</w:t>
            </w:r>
            <w:r w:rsidRPr="00773FCA">
              <w:rPr>
                <w:rFonts w:eastAsia="標楷體" w:hAnsi="標楷體" w:hint="eastAsia"/>
              </w:rPr>
              <w:t>學分）</w:t>
            </w:r>
          </w:p>
          <w:p w:rsidR="00773FCA" w:rsidRPr="00773FCA" w:rsidRDefault="00773FCA">
            <w:pPr>
              <w:spacing w:line="400" w:lineRule="exact"/>
              <w:rPr>
                <w:rFonts w:eastAsia="標楷體" w:hAnsi="標楷體"/>
              </w:rPr>
            </w:pPr>
            <w:r w:rsidRPr="00773FCA">
              <w:rPr>
                <w:rFonts w:eastAsia="標楷體" w:hAnsi="標楷體" w:hint="eastAsia"/>
              </w:rPr>
              <w:t>（一）共同必修</w:t>
            </w:r>
            <w:r w:rsidRPr="00773FCA">
              <w:rPr>
                <w:rFonts w:eastAsia="標楷體" w:hAnsi="標楷體"/>
              </w:rPr>
              <w:t xml:space="preserve"> 3 </w:t>
            </w:r>
            <w:r w:rsidRPr="00773FCA">
              <w:rPr>
                <w:rFonts w:eastAsia="標楷體" w:hAnsi="標楷體" w:hint="eastAsia"/>
              </w:rPr>
              <w:t>學分</w:t>
            </w:r>
          </w:p>
          <w:p w:rsidR="00773FCA" w:rsidRPr="00773FCA" w:rsidRDefault="00773FCA">
            <w:pPr>
              <w:spacing w:line="400" w:lineRule="exact"/>
              <w:rPr>
                <w:rFonts w:eastAsia="標楷體" w:hAnsi="標楷體"/>
              </w:rPr>
            </w:pPr>
            <w:r w:rsidRPr="00773FCA">
              <w:rPr>
                <w:rFonts w:eastAsia="標楷體" w:hAnsi="標楷體" w:hint="eastAsia"/>
              </w:rPr>
              <w:t>（二）專業必修</w:t>
            </w:r>
            <w:r w:rsidRPr="00773FCA">
              <w:rPr>
                <w:rFonts w:eastAsia="標楷體" w:hAnsi="標楷體"/>
              </w:rPr>
              <w:t xml:space="preserve"> 6 </w:t>
            </w:r>
            <w:r w:rsidRPr="00773FCA">
              <w:rPr>
                <w:rFonts w:eastAsia="標楷體" w:hAnsi="標楷體" w:hint="eastAsia"/>
              </w:rPr>
              <w:t>學分</w:t>
            </w:r>
          </w:p>
          <w:p w:rsidR="00773FCA" w:rsidRPr="00773FCA" w:rsidRDefault="00773FCA">
            <w:pPr>
              <w:spacing w:line="400" w:lineRule="exact"/>
              <w:rPr>
                <w:rFonts w:eastAsia="標楷體" w:hAnsi="標楷體"/>
              </w:rPr>
            </w:pPr>
            <w:r w:rsidRPr="00773FCA">
              <w:rPr>
                <w:rFonts w:eastAsia="標楷體" w:hAnsi="標楷體" w:hint="eastAsia"/>
              </w:rPr>
              <w:t>（三）專業選修</w:t>
            </w:r>
            <w:r w:rsidRPr="00773FCA">
              <w:rPr>
                <w:rFonts w:eastAsia="標楷體" w:hAnsi="標楷體"/>
              </w:rPr>
              <w:t>21</w:t>
            </w:r>
            <w:r w:rsidRPr="00773FCA">
              <w:rPr>
                <w:rFonts w:eastAsia="標楷體" w:hAnsi="標楷體" w:hint="eastAsia"/>
              </w:rPr>
              <w:t>學分</w:t>
            </w:r>
            <w:r w:rsidRPr="00773FCA">
              <w:rPr>
                <w:rFonts w:eastAsia="標楷體" w:hAnsi="標楷體"/>
              </w:rPr>
              <w:t xml:space="preserve"> </w:t>
            </w:r>
          </w:p>
          <w:p w:rsidR="00773FCA" w:rsidRPr="00773FCA" w:rsidRDefault="00773FCA">
            <w:pPr>
              <w:adjustRightInd w:val="0"/>
              <w:spacing w:line="360" w:lineRule="exact"/>
              <w:ind w:left="720" w:hangingChars="300" w:hanging="720"/>
              <w:rPr>
                <w:rFonts w:eastAsia="標楷體"/>
              </w:rPr>
            </w:pPr>
            <w:r w:rsidRPr="00773FCA">
              <w:rPr>
                <w:rFonts w:eastAsia="標楷體" w:hAnsi="標楷體" w:hint="eastAsia"/>
              </w:rPr>
              <w:t>（四）論文</w:t>
            </w:r>
            <w:r w:rsidRPr="00773FCA">
              <w:rPr>
                <w:rFonts w:eastAsia="標楷體" w:hAnsi="標楷體"/>
              </w:rPr>
              <w:t xml:space="preserve">      6</w:t>
            </w:r>
            <w:r w:rsidRPr="00773FCA">
              <w:rPr>
                <w:rFonts w:eastAsia="標楷體" w:hAnsi="標楷體" w:hint="eastAsia"/>
              </w:rPr>
              <w:t>學分</w:t>
            </w: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1027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BD4B4"/>
            <w:vAlign w:val="center"/>
            <w:hideMark/>
          </w:tcPr>
          <w:p w:rsidR="00773FCA" w:rsidRPr="00773FCA" w:rsidRDefault="00773FCA" w:rsidP="00BA5A9F">
            <w:pPr>
              <w:adjustRightInd w:val="0"/>
              <w:spacing w:line="360" w:lineRule="atLeast"/>
              <w:jc w:val="center"/>
              <w:rPr>
                <w:rFonts w:eastAsia="標楷體"/>
                <w:b/>
                <w:sz w:val="22"/>
              </w:rPr>
            </w:pPr>
            <w:r w:rsidRPr="00773FCA">
              <w:rPr>
                <w:rFonts w:eastAsia="標楷體" w:hAnsi="標楷體" w:hint="eastAsia"/>
                <w:b/>
                <w:sz w:val="22"/>
                <w:szCs w:val="22"/>
              </w:rPr>
              <w:t>共同必修</w:t>
            </w:r>
            <w:r w:rsidRPr="00773FCA">
              <w:rPr>
                <w:rFonts w:eastAsia="標楷體"/>
                <w:b/>
                <w:sz w:val="22"/>
                <w:szCs w:val="22"/>
              </w:rPr>
              <w:t>3</w:t>
            </w:r>
            <w:r w:rsidRPr="00773FCA">
              <w:rPr>
                <w:rFonts w:eastAsia="標楷體" w:hAnsi="標楷體" w:hint="eastAsia"/>
                <w:b/>
                <w:sz w:val="22"/>
                <w:szCs w:val="22"/>
              </w:rPr>
              <w:t>學分</w:t>
            </w: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b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課名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b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學分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修讀年級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備註</w:t>
            </w: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FL52Z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人口變遷與台灣未來分析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16"/>
                <w:szCs w:val="16"/>
              </w:rPr>
              <w:t>Future Studies of Population Transition and Taiwan Topics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  <w:highlight w:val="yellow"/>
              </w:rPr>
            </w:pP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二選一</w:t>
            </w: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FL53Z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社會變遷與樂活產業研究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16"/>
                <w:szCs w:val="16"/>
                <w:shd w:val="clear" w:color="auto" w:fill="FFFFFF"/>
              </w:rPr>
              <w:t>Social Change</w:t>
            </w:r>
            <w:r w:rsidRPr="00773FCA">
              <w:rPr>
                <w:rFonts w:eastAsia="標楷體" w:hAnsi="標楷體" w:hint="eastAsia"/>
                <w:sz w:val="16"/>
                <w:szCs w:val="16"/>
                <w:shd w:val="clear" w:color="auto" w:fill="FFFFFF"/>
              </w:rPr>
              <w:t>＆</w:t>
            </w:r>
            <w:proofErr w:type="spellStart"/>
            <w:r w:rsidRPr="00773FCA">
              <w:rPr>
                <w:rFonts w:eastAsia="標楷體"/>
                <w:sz w:val="16"/>
                <w:szCs w:val="16"/>
              </w:rPr>
              <w:t>Lohas</w:t>
            </w:r>
            <w:proofErr w:type="spellEnd"/>
            <w:r w:rsidRPr="00773FCA">
              <w:rPr>
                <w:rFonts w:eastAsia="標楷體"/>
                <w:sz w:val="16"/>
                <w:szCs w:val="16"/>
              </w:rPr>
              <w:t xml:space="preserve"> Product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  <w:highlight w:val="yellow"/>
              </w:rPr>
            </w:pPr>
          </w:p>
        </w:tc>
        <w:tc>
          <w:tcPr>
            <w:tcW w:w="13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3FCA" w:rsidRPr="00773FCA" w:rsidRDefault="00773FCA">
            <w:pPr>
              <w:widowControl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1027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ABF8F"/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2"/>
                <w:szCs w:val="22"/>
              </w:rPr>
              <w:t>專業必修共</w:t>
            </w:r>
            <w:r w:rsidRPr="00773FCA">
              <w:rPr>
                <w:rFonts w:eastAsia="標楷體"/>
                <w:sz w:val="22"/>
                <w:szCs w:val="22"/>
              </w:rPr>
              <w:t>6</w:t>
            </w:r>
            <w:r w:rsidRPr="00773FCA">
              <w:rPr>
                <w:rFonts w:eastAsia="標楷體" w:hAnsi="標楷體" w:hint="eastAsia"/>
                <w:sz w:val="22"/>
                <w:szCs w:val="22"/>
              </w:rPr>
              <w:t>學分</w:t>
            </w: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課名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學分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修讀年級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備註</w:t>
            </w: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FL603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生命導論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Life Study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二選一</w:t>
            </w: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FL505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研究方法與企劃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Research and Planning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3FCA" w:rsidRPr="00773FCA" w:rsidRDefault="00773FCA">
            <w:pPr>
              <w:widowControl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FL506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方法論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Methodology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必修</w:t>
            </w: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1027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C99"/>
            <w:vAlign w:val="center"/>
            <w:hideMark/>
          </w:tcPr>
          <w:p w:rsidR="00773FCA" w:rsidRPr="00773FCA" w:rsidRDefault="00773FCA" w:rsidP="0045285C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專業選修共</w:t>
            </w:r>
            <w:r w:rsidR="0045285C">
              <w:rPr>
                <w:rFonts w:eastAsia="標楷體" w:hint="eastAsia"/>
                <w:sz w:val="20"/>
              </w:rPr>
              <w:t>21</w:t>
            </w:r>
            <w:r w:rsidRPr="00773FCA">
              <w:rPr>
                <w:rFonts w:eastAsia="標楷體" w:hAnsi="標楷體" w:hint="eastAsia"/>
                <w:sz w:val="20"/>
              </w:rPr>
              <w:t>學分</w:t>
            </w: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課號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課名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英文課名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學分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備註</w:t>
            </w: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FL622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傳統養生學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Chinese Traditional Health Car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FL632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生命敘說與實踐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Life Narrative and Practice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FL648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中藥炮製學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Processing technique of traditional herbs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FL649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經絡學原理與健康促進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Meridian System/EAV and Health Promotion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FL650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自然輔助療法與健康促進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Natural therapy and health wellness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FL653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正向心理學專題研究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Study on Positive Psychology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FL656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團體動力與社會實踐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dstrike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Group Dynamics And Social Praxis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FL657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表達性治療與社會實踐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Expressive Therapy and Social Praxis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FL658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身心靈社會行動方案實作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Praxis Project toward Physical-Mind-Spirituality Health Communities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FL659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療癒與養生樂活實務專業實作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Style w:val="st1"/>
                <w:rFonts w:eastAsia="標楷體"/>
                <w:sz w:val="16"/>
                <w:szCs w:val="16"/>
              </w:rPr>
              <w:t xml:space="preserve">Industry Internship Program for </w:t>
            </w:r>
            <w:r w:rsidRPr="00773FCA">
              <w:rPr>
                <w:rStyle w:val="st1"/>
                <w:rFonts w:eastAsia="標楷體"/>
                <w:sz w:val="16"/>
                <w:szCs w:val="16"/>
                <w:lang w:eastAsia="ja-JP"/>
              </w:rPr>
              <w:t xml:space="preserve">healing and LOHAS </w:t>
            </w:r>
            <w:r w:rsidRPr="00773FCA">
              <w:rPr>
                <w:rStyle w:val="st1"/>
                <w:rFonts w:eastAsia="標楷體"/>
                <w:sz w:val="16"/>
                <w:szCs w:val="16"/>
              </w:rPr>
              <w:t>practical training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FL661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整合營養學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Integrative Nutrition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FL662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音樂養生專題研究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Study of Music and Health Care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FL663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禪修、靜坐與身心健康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 xml:space="preserve">Zen </w:t>
            </w:r>
            <w:proofErr w:type="spellStart"/>
            <w:r w:rsidRPr="00773FCA">
              <w:rPr>
                <w:rFonts w:eastAsia="標楷體"/>
                <w:sz w:val="16"/>
                <w:szCs w:val="16"/>
              </w:rPr>
              <w:t>Medition</w:t>
            </w:r>
            <w:proofErr w:type="spellEnd"/>
            <w:r w:rsidRPr="00773FCA">
              <w:rPr>
                <w:rFonts w:eastAsia="標楷體"/>
                <w:sz w:val="16"/>
                <w:szCs w:val="16"/>
              </w:rPr>
              <w:t xml:space="preserve"> and Holistic Health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FL664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易理與修鍊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widowControl/>
              <w:adjustRightInd w:val="0"/>
              <w:spacing w:before="100" w:beforeAutospacing="1" w:after="100" w:afterAutospacing="1"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Yi and Life Promotion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FL665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全人健康管理與服務方案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 xml:space="preserve">Holistic </w:t>
            </w:r>
            <w:r w:rsidRPr="00773FCA">
              <w:rPr>
                <w:rStyle w:val="st1"/>
                <w:rFonts w:eastAsia="標楷體"/>
                <w:sz w:val="16"/>
                <w:szCs w:val="16"/>
              </w:rPr>
              <w:t>Health</w:t>
            </w:r>
            <w:r w:rsidRPr="00773FCA">
              <w:rPr>
                <w:rFonts w:eastAsia="標楷體"/>
                <w:sz w:val="16"/>
                <w:szCs w:val="16"/>
              </w:rPr>
              <w:t xml:space="preserve"> Management </w:t>
            </w:r>
            <w:r w:rsidRPr="00773FCA">
              <w:rPr>
                <w:rStyle w:val="st1"/>
                <w:rFonts w:eastAsia="標楷體"/>
                <w:sz w:val="16"/>
                <w:szCs w:val="16"/>
              </w:rPr>
              <w:t>and Service Program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FL667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dstrike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養生照護跨領域整合專題研究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 xml:space="preserve">Study of </w:t>
            </w:r>
            <w:r w:rsidRPr="00773FCA">
              <w:rPr>
                <w:rFonts w:eastAsia="標楷體"/>
                <w:sz w:val="16"/>
                <w:szCs w:val="16"/>
                <w:lang w:bidi="hi-IN"/>
              </w:rPr>
              <w:t>Cross disciplinary Integration Approach</w:t>
            </w:r>
            <w:r w:rsidRPr="00773FCA">
              <w:rPr>
                <w:rFonts w:eastAsia="標楷體"/>
                <w:sz w:val="16"/>
                <w:szCs w:val="16"/>
                <w:lang w:eastAsia="ja-JP" w:bidi="hi-IN"/>
              </w:rPr>
              <w:t xml:space="preserve"> for Health Preservation </w:t>
            </w:r>
            <w:r w:rsidRPr="00773FCA">
              <w:rPr>
                <w:rFonts w:eastAsia="標楷體"/>
                <w:sz w:val="16"/>
                <w:szCs w:val="16"/>
                <w:lang w:eastAsia="ja-JP"/>
              </w:rPr>
              <w:t>and Healthcare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FL668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傳統文化生命觀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Traditional culture of life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lastRenderedPageBreak/>
              <w:t>FL669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後現代助人理論、技術與批判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Postmodern Counseling : Theories, Techniques and Critics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FL671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健康產業趨勢與行銷傳播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Trend in Health Industry</w:t>
            </w:r>
            <w:r w:rsidRPr="00773FCA">
              <w:rPr>
                <w:rFonts w:eastAsia="標楷體" w:hAnsi="標楷體" w:hint="eastAsia"/>
                <w:sz w:val="16"/>
                <w:szCs w:val="16"/>
              </w:rPr>
              <w:t>＆</w:t>
            </w:r>
            <w:r w:rsidRPr="00773FCA">
              <w:rPr>
                <w:rFonts w:eastAsia="標楷體"/>
                <w:sz w:val="16"/>
                <w:szCs w:val="16"/>
              </w:rPr>
              <w:t xml:space="preserve"> </w:t>
            </w:r>
            <w:r w:rsidRPr="00773FCA">
              <w:rPr>
                <w:rFonts w:eastAsia="標楷體"/>
                <w:sz w:val="16"/>
                <w:szCs w:val="16"/>
                <w:shd w:val="clear" w:color="auto" w:fill="FFFFFF"/>
              </w:rPr>
              <w:t>Marketing Communication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FL672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生命教育與樂活社會專題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  <w:shd w:val="clear" w:color="auto" w:fill="FFFFFF"/>
              </w:rPr>
              <w:t xml:space="preserve">Specialized </w:t>
            </w:r>
            <w:proofErr w:type="spellStart"/>
            <w:r w:rsidRPr="00773FCA">
              <w:rPr>
                <w:rFonts w:eastAsia="標楷體"/>
                <w:sz w:val="16"/>
                <w:szCs w:val="16"/>
                <w:shd w:val="clear" w:color="auto" w:fill="FFFFFF"/>
              </w:rPr>
              <w:t>Studies:Life</w:t>
            </w:r>
            <w:proofErr w:type="spellEnd"/>
            <w:r w:rsidRPr="00773FCA">
              <w:rPr>
                <w:rFonts w:eastAsia="標楷體"/>
                <w:sz w:val="16"/>
                <w:szCs w:val="16"/>
                <w:shd w:val="clear" w:color="auto" w:fill="FFFFFF"/>
              </w:rPr>
              <w:t xml:space="preserve"> </w:t>
            </w:r>
            <w:r w:rsidRPr="00773FCA">
              <w:rPr>
                <w:rFonts w:eastAsia="標楷體"/>
                <w:sz w:val="16"/>
                <w:szCs w:val="16"/>
              </w:rPr>
              <w:t>Education and LOHAS S</w:t>
            </w:r>
            <w:r w:rsidRPr="00773FCA">
              <w:rPr>
                <w:rFonts w:eastAsia="標楷體"/>
                <w:bCs/>
                <w:sz w:val="16"/>
                <w:szCs w:val="16"/>
                <w:shd w:val="clear" w:color="auto" w:fill="FBFBFB"/>
              </w:rPr>
              <w:t>ociety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FL673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CA" w:rsidRPr="00773FCA" w:rsidRDefault="00773FCA">
            <w:pPr>
              <w:adjustRightInd w:val="0"/>
              <w:spacing w:line="360" w:lineRule="atLeast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生命學當代發展論壇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 xml:space="preserve">Forum of Life Study </w:t>
            </w:r>
            <w:proofErr w:type="spellStart"/>
            <w:r w:rsidRPr="00773FCA">
              <w:rPr>
                <w:rFonts w:eastAsia="標楷體"/>
                <w:sz w:val="16"/>
                <w:szCs w:val="16"/>
              </w:rPr>
              <w:t>Comtemporay</w:t>
            </w:r>
            <w:proofErr w:type="spellEnd"/>
            <w:r w:rsidRPr="00773FCA">
              <w:rPr>
                <w:rFonts w:eastAsia="標楷體"/>
                <w:sz w:val="16"/>
                <w:szCs w:val="16"/>
              </w:rPr>
              <w:t xml:space="preserve"> Development 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FL674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CA" w:rsidRPr="00773FCA" w:rsidRDefault="00773FCA">
            <w:pPr>
              <w:adjustRightInd w:val="0"/>
              <w:spacing w:line="360" w:lineRule="atLeast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東方文人美學與養生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after="120" w:line="400" w:lineRule="exact"/>
              <w:jc w:val="both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The Aesthetics of Literati and Health Keeping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FCA" w:rsidRPr="00773FCA" w:rsidRDefault="00773FCA">
            <w:pPr>
              <w:adjustRightInd w:val="0"/>
              <w:snapToGrid w:val="0"/>
              <w:spacing w:line="360" w:lineRule="atLeast"/>
              <w:rPr>
                <w:rFonts w:eastAsia="標楷體"/>
                <w:dstrike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FL675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CA" w:rsidRPr="00773FCA" w:rsidRDefault="00773FCA">
            <w:pPr>
              <w:adjustRightInd w:val="0"/>
              <w:spacing w:line="360" w:lineRule="atLeast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生命發展與性</w:t>
            </w:r>
            <w:r w:rsidRPr="00773FCA">
              <w:rPr>
                <w:rFonts w:eastAsia="標楷體"/>
                <w:sz w:val="20"/>
              </w:rPr>
              <w:t>/</w:t>
            </w:r>
            <w:r w:rsidRPr="00773FCA">
              <w:rPr>
                <w:rFonts w:eastAsia="標楷體" w:hAnsi="標楷體" w:hint="eastAsia"/>
                <w:sz w:val="20"/>
              </w:rPr>
              <w:t>別</w:t>
            </w:r>
            <w:r w:rsidRPr="00773FCA">
              <w:rPr>
                <w:rFonts w:eastAsia="標楷體"/>
                <w:sz w:val="20"/>
              </w:rPr>
              <w:t>.</w:t>
            </w:r>
            <w:r w:rsidRPr="00773FCA">
              <w:rPr>
                <w:rFonts w:eastAsia="標楷體" w:hAnsi="標楷體" w:hint="eastAsia"/>
                <w:sz w:val="20"/>
              </w:rPr>
              <w:t>族群</w:t>
            </w:r>
            <w:r w:rsidRPr="00773FCA">
              <w:rPr>
                <w:rFonts w:eastAsia="標楷體"/>
                <w:sz w:val="20"/>
              </w:rPr>
              <w:t>.</w:t>
            </w:r>
            <w:r w:rsidRPr="00773FCA">
              <w:rPr>
                <w:rFonts w:eastAsia="標楷體" w:hAnsi="標楷體" w:hint="eastAsia"/>
                <w:sz w:val="20"/>
              </w:rPr>
              <w:t>階級專題研究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CA" w:rsidRPr="00773FCA" w:rsidRDefault="00773FCA">
            <w:pPr>
              <w:adjustRightInd w:val="0"/>
              <w:spacing w:line="360" w:lineRule="atLeas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Study on the Effect of sexual/gender, racial and social classes in Life Development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FCA" w:rsidRPr="00773FCA" w:rsidRDefault="00773FCA">
            <w:pPr>
              <w:adjustRightInd w:val="0"/>
              <w:spacing w:line="360" w:lineRule="atLeas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FL676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CA" w:rsidRPr="00773FCA" w:rsidRDefault="00773FCA">
            <w:pPr>
              <w:adjustRightInd w:val="0"/>
              <w:spacing w:line="360" w:lineRule="atLeast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意識催眠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3FCA" w:rsidRPr="00773FCA" w:rsidRDefault="00773FCA">
            <w:pPr>
              <w:adjustRightInd w:val="0"/>
              <w:spacing w:line="360" w:lineRule="atLeas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Awareness Hypnosis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FCA" w:rsidRPr="00773FCA" w:rsidRDefault="00773FCA">
            <w:pPr>
              <w:adjustRightInd w:val="0"/>
              <w:spacing w:line="360" w:lineRule="atLeas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FL677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生物能量與健康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360" w:lineRule="atLeas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 xml:space="preserve">Bio-energy and health 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8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360" w:lineRule="atLeast"/>
              <w:jc w:val="center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FL678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 w:hAnsi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生命與內丹養生專題研究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Topics on Internal Cultivation of Life and</w:t>
            </w:r>
            <w:r w:rsidRPr="00773FCA">
              <w:rPr>
                <w:rFonts w:eastAsia="標楷體" w:hint="eastAsia"/>
                <w:sz w:val="16"/>
                <w:szCs w:val="16"/>
              </w:rPr>
              <w:t xml:space="preserve">　</w:t>
            </w:r>
            <w:r w:rsidRPr="00773FCA">
              <w:rPr>
                <w:rFonts w:eastAsia="標楷體"/>
                <w:sz w:val="16"/>
                <w:szCs w:val="16"/>
              </w:rPr>
              <w:t>Health Keeping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FL679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身心能量檢測實務專題研究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16"/>
                <w:szCs w:val="16"/>
              </w:rPr>
            </w:pPr>
            <w:r w:rsidRPr="00773FCA">
              <w:rPr>
                <w:rFonts w:eastAsia="標楷體"/>
                <w:bCs/>
                <w:sz w:val="16"/>
                <w:szCs w:val="16"/>
              </w:rPr>
              <w:t>Topics on Practical Measurement of Body-Mind-Energy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  <w:tr w:rsidR="00773FCA" w:rsidRPr="00773FCA" w:rsidTr="00773FCA">
        <w:trPr>
          <w:cantSplit/>
          <w:trHeight w:val="397"/>
          <w:jc w:val="center"/>
        </w:trPr>
        <w:tc>
          <w:tcPr>
            <w:tcW w:w="9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 xml:space="preserve">  FL680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both"/>
              <w:rPr>
                <w:rFonts w:eastAsia="標楷體" w:hAnsi="標楷體"/>
                <w:sz w:val="20"/>
              </w:rPr>
            </w:pPr>
            <w:r w:rsidRPr="00773FCA">
              <w:rPr>
                <w:rFonts w:eastAsia="標楷體" w:hAnsi="標楷體" w:hint="eastAsia"/>
                <w:sz w:val="20"/>
              </w:rPr>
              <w:t>腦功能與心靈成長</w:t>
            </w:r>
          </w:p>
        </w:tc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bCs/>
                <w:sz w:val="16"/>
                <w:szCs w:val="16"/>
              </w:rPr>
            </w:pPr>
            <w:r w:rsidRPr="00773FCA">
              <w:rPr>
                <w:rFonts w:eastAsia="標楷體"/>
                <w:sz w:val="16"/>
                <w:szCs w:val="16"/>
              </w:rPr>
              <w:t>Brain Function and Spiritual Growth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73FCA" w:rsidRPr="00773FCA" w:rsidRDefault="00773FCA">
            <w:pPr>
              <w:adjustRightIn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73FCA">
              <w:rPr>
                <w:rFonts w:eastAsia="標楷體"/>
                <w:sz w:val="20"/>
              </w:rPr>
              <w:t>3</w:t>
            </w:r>
          </w:p>
        </w:tc>
        <w:tc>
          <w:tcPr>
            <w:tcW w:w="24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FCA" w:rsidRPr="00773FCA" w:rsidRDefault="00773FCA">
            <w:pPr>
              <w:adjustRightInd w:val="0"/>
              <w:spacing w:line="240" w:lineRule="exact"/>
              <w:rPr>
                <w:rFonts w:eastAsia="標楷體"/>
                <w:sz w:val="20"/>
              </w:rPr>
            </w:pPr>
          </w:p>
        </w:tc>
      </w:tr>
    </w:tbl>
    <w:p w:rsidR="00773FCA" w:rsidRPr="00773FCA" w:rsidRDefault="00773FCA" w:rsidP="00773FCA">
      <w:pPr>
        <w:rPr>
          <w:rFonts w:eastAsia="標楷體"/>
          <w:sz w:val="20"/>
          <w:szCs w:val="20"/>
        </w:rPr>
      </w:pPr>
      <w:r w:rsidRPr="00773FCA">
        <w:rPr>
          <w:rFonts w:eastAsia="標楷體" w:hAnsi="標楷體" w:hint="eastAsia"/>
        </w:rPr>
        <w:t>註：得視實際情況調整授課年級與學期</w:t>
      </w:r>
    </w:p>
    <w:p w:rsidR="00773FCA" w:rsidRDefault="00773FCA" w:rsidP="00773FCA"/>
    <w:p w:rsidR="00E87103" w:rsidRPr="00773FCA" w:rsidRDefault="00E87103" w:rsidP="00773FCA">
      <w:pPr>
        <w:spacing w:line="420" w:lineRule="exact"/>
        <w:jc w:val="center"/>
      </w:pPr>
    </w:p>
    <w:sectPr w:rsidR="00E87103" w:rsidRPr="00773FCA" w:rsidSect="00624A9A">
      <w:footerReference w:type="even" r:id="rId8"/>
      <w:footerReference w:type="default" r:id="rId9"/>
      <w:pgSz w:w="11906" w:h="16838" w:code="9"/>
      <w:pgMar w:top="289" w:right="624" w:bottom="284" w:left="238" w:header="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601" w:rsidRDefault="00B32601" w:rsidP="00194BE6">
      <w:r>
        <w:separator/>
      </w:r>
    </w:p>
  </w:endnote>
  <w:endnote w:type="continuationSeparator" w:id="0">
    <w:p w:rsidR="00B32601" w:rsidRDefault="00B32601" w:rsidP="0019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B4" w:rsidRDefault="005A10B4" w:rsidP="00E87103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A10B4" w:rsidRDefault="005A10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0B4" w:rsidRDefault="005A10B4" w:rsidP="00E87103">
    <w:pPr>
      <w:pStyle w:val="a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03E1E">
      <w:rPr>
        <w:rStyle w:val="af0"/>
        <w:noProof/>
      </w:rPr>
      <w:t>1</w:t>
    </w:r>
    <w:r>
      <w:rPr>
        <w:rStyle w:val="af0"/>
      </w:rPr>
      <w:fldChar w:fldCharType="end"/>
    </w:r>
  </w:p>
  <w:p w:rsidR="005A10B4" w:rsidRDefault="005A10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601" w:rsidRDefault="00B32601" w:rsidP="00194BE6">
      <w:r>
        <w:separator/>
      </w:r>
    </w:p>
  </w:footnote>
  <w:footnote w:type="continuationSeparator" w:id="0">
    <w:p w:rsidR="00B32601" w:rsidRDefault="00B32601" w:rsidP="0019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7.95pt;height:180.7pt" o:bullet="t" filled="t">
        <v:fill color2="black"/>
        <v:imagedata r:id="rId1" o:title=""/>
      </v:shape>
    </w:pict>
  </w:numPicBullet>
  <w:abstractNum w:abstractNumId="0">
    <w:nsid w:val="077E1CC8"/>
    <w:multiLevelType w:val="hybridMultilevel"/>
    <w:tmpl w:val="C59A2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D2323F"/>
    <w:multiLevelType w:val="hybridMultilevel"/>
    <w:tmpl w:val="D3A88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F562E88"/>
    <w:multiLevelType w:val="hybridMultilevel"/>
    <w:tmpl w:val="C24EBB7E"/>
    <w:lvl w:ilvl="0" w:tplc="719E4F56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E5B0352A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0600878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EE1AFD8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F6FCCAA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E29E624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824E548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A2EA953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8665D9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3">
    <w:nsid w:val="3FB0787C"/>
    <w:multiLevelType w:val="hybridMultilevel"/>
    <w:tmpl w:val="0D5AB836"/>
    <w:lvl w:ilvl="0" w:tplc="81B6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6E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5AE3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6F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EC0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18F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10D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C5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E4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22D41"/>
    <w:multiLevelType w:val="hybridMultilevel"/>
    <w:tmpl w:val="509846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F1D1B8C"/>
    <w:multiLevelType w:val="hybridMultilevel"/>
    <w:tmpl w:val="D8CCB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88619D8"/>
    <w:multiLevelType w:val="hybridMultilevel"/>
    <w:tmpl w:val="DE4820F8"/>
    <w:lvl w:ilvl="0" w:tplc="EAC41062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D36D3E"/>
    <w:multiLevelType w:val="hybridMultilevel"/>
    <w:tmpl w:val="4E44F53C"/>
    <w:lvl w:ilvl="0" w:tplc="87EC118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6800F7"/>
    <w:multiLevelType w:val="hybridMultilevel"/>
    <w:tmpl w:val="A9A46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9A"/>
    <w:rsid w:val="00066DD8"/>
    <w:rsid w:val="00071158"/>
    <w:rsid w:val="000F3A53"/>
    <w:rsid w:val="000F4E04"/>
    <w:rsid w:val="000F70FC"/>
    <w:rsid w:val="00152A8A"/>
    <w:rsid w:val="00194BE6"/>
    <w:rsid w:val="001E361C"/>
    <w:rsid w:val="001E5049"/>
    <w:rsid w:val="00205940"/>
    <w:rsid w:val="00274745"/>
    <w:rsid w:val="00282F2C"/>
    <w:rsid w:val="00297920"/>
    <w:rsid w:val="002E7600"/>
    <w:rsid w:val="002F0668"/>
    <w:rsid w:val="003C6A04"/>
    <w:rsid w:val="004226DF"/>
    <w:rsid w:val="00427752"/>
    <w:rsid w:val="00445920"/>
    <w:rsid w:val="0045285C"/>
    <w:rsid w:val="004534E6"/>
    <w:rsid w:val="004740EC"/>
    <w:rsid w:val="004A38FF"/>
    <w:rsid w:val="004C136B"/>
    <w:rsid w:val="004C1F09"/>
    <w:rsid w:val="004C570C"/>
    <w:rsid w:val="004C7D1D"/>
    <w:rsid w:val="005110E7"/>
    <w:rsid w:val="00515ACC"/>
    <w:rsid w:val="00532BB1"/>
    <w:rsid w:val="0057285A"/>
    <w:rsid w:val="005A10B4"/>
    <w:rsid w:val="005C0580"/>
    <w:rsid w:val="005C3225"/>
    <w:rsid w:val="005C4730"/>
    <w:rsid w:val="005F0D12"/>
    <w:rsid w:val="005F2C40"/>
    <w:rsid w:val="006005BB"/>
    <w:rsid w:val="00624A9A"/>
    <w:rsid w:val="006529C7"/>
    <w:rsid w:val="0065570E"/>
    <w:rsid w:val="006610E3"/>
    <w:rsid w:val="006D1475"/>
    <w:rsid w:val="006E204D"/>
    <w:rsid w:val="006F16BF"/>
    <w:rsid w:val="006F224D"/>
    <w:rsid w:val="00751160"/>
    <w:rsid w:val="00773FCA"/>
    <w:rsid w:val="00776A3E"/>
    <w:rsid w:val="007934A6"/>
    <w:rsid w:val="007E585E"/>
    <w:rsid w:val="00801A30"/>
    <w:rsid w:val="00810126"/>
    <w:rsid w:val="00861CBD"/>
    <w:rsid w:val="0087132F"/>
    <w:rsid w:val="0088304E"/>
    <w:rsid w:val="008A0DBE"/>
    <w:rsid w:val="008C11B5"/>
    <w:rsid w:val="008D73C9"/>
    <w:rsid w:val="008E3EEF"/>
    <w:rsid w:val="008F14A5"/>
    <w:rsid w:val="00917D21"/>
    <w:rsid w:val="009D6B21"/>
    <w:rsid w:val="009E0341"/>
    <w:rsid w:val="009E5CF8"/>
    <w:rsid w:val="00A22767"/>
    <w:rsid w:val="00A56E54"/>
    <w:rsid w:val="00A649DC"/>
    <w:rsid w:val="00A862E7"/>
    <w:rsid w:val="00A96452"/>
    <w:rsid w:val="00B03E1E"/>
    <w:rsid w:val="00B16D6C"/>
    <w:rsid w:val="00B30A12"/>
    <w:rsid w:val="00B32601"/>
    <w:rsid w:val="00BA5A9F"/>
    <w:rsid w:val="00BB7745"/>
    <w:rsid w:val="00BB7A0A"/>
    <w:rsid w:val="00BC5432"/>
    <w:rsid w:val="00BD0419"/>
    <w:rsid w:val="00C14BAC"/>
    <w:rsid w:val="00C32B80"/>
    <w:rsid w:val="00C736EF"/>
    <w:rsid w:val="00CC5AA4"/>
    <w:rsid w:val="00CD25C4"/>
    <w:rsid w:val="00D06F6B"/>
    <w:rsid w:val="00D1422C"/>
    <w:rsid w:val="00D244D1"/>
    <w:rsid w:val="00D3233B"/>
    <w:rsid w:val="00D51444"/>
    <w:rsid w:val="00D927AD"/>
    <w:rsid w:val="00DA5416"/>
    <w:rsid w:val="00DB766D"/>
    <w:rsid w:val="00E607AD"/>
    <w:rsid w:val="00E6616B"/>
    <w:rsid w:val="00E717B7"/>
    <w:rsid w:val="00E87103"/>
    <w:rsid w:val="00EE6432"/>
    <w:rsid w:val="00EE6C9A"/>
    <w:rsid w:val="00F06352"/>
    <w:rsid w:val="00F30A92"/>
    <w:rsid w:val="00F47D4B"/>
    <w:rsid w:val="00F55A4D"/>
    <w:rsid w:val="00F8390C"/>
    <w:rsid w:val="00FA7042"/>
    <w:rsid w:val="00FB3F79"/>
    <w:rsid w:val="00FC07C3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24A9A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qFormat/>
    <w:rsid w:val="00624A9A"/>
    <w:pPr>
      <w:keepNext/>
      <w:tabs>
        <w:tab w:val="num" w:pos="2880"/>
      </w:tabs>
      <w:suppressAutoHyphens/>
      <w:spacing w:line="480" w:lineRule="auto"/>
      <w:ind w:left="2880" w:hanging="360"/>
      <w:outlineLvl w:val="3"/>
    </w:pPr>
    <w:rPr>
      <w:rFonts w:ascii="Arial" w:hAnsi="Arial"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24A9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rsid w:val="00624A9A"/>
    <w:rPr>
      <w:rFonts w:ascii="Arial" w:eastAsia="新細明體" w:hAnsi="Arial" w:cs="Times New Roman"/>
      <w:kern w:val="1"/>
      <w:sz w:val="36"/>
      <w:szCs w:val="36"/>
      <w:lang w:eastAsia="ar-SA"/>
    </w:rPr>
  </w:style>
  <w:style w:type="table" w:styleId="a3">
    <w:name w:val="Table Grid"/>
    <w:basedOn w:val="a1"/>
    <w:rsid w:val="00624A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24A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2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4A9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rsid w:val="00624A9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624A9A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內文 + (中文) 標楷體"/>
    <w:aliases w:val="(符號) 標楷體,10 點,黑色,左右對齊"/>
    <w:basedOn w:val="a"/>
    <w:link w:val="ab"/>
    <w:rsid w:val="00624A9A"/>
    <w:pPr>
      <w:widowControl/>
      <w:jc w:val="center"/>
    </w:pPr>
    <w:rPr>
      <w:rFonts w:ascii="Arial" w:eastAsia="標楷體" w:hAnsi="標楷體"/>
      <w:spacing w:val="-20"/>
      <w:kern w:val="0"/>
      <w:szCs w:val="20"/>
    </w:rPr>
  </w:style>
  <w:style w:type="character" w:customStyle="1" w:styleId="ab">
    <w:name w:val="內文 + (中文) 標楷體 字元"/>
    <w:aliases w:val="(符號) 標楷體 字元,10 點 字元,黑色 字元,左右對齊 字元"/>
    <w:link w:val="aa"/>
    <w:locked/>
    <w:rsid w:val="00624A9A"/>
    <w:rPr>
      <w:rFonts w:ascii="Arial" w:eastAsia="標楷體" w:hAnsi="標楷體" w:cs="Times New Roman"/>
      <w:spacing w:val="-20"/>
      <w:kern w:val="0"/>
      <w:szCs w:val="20"/>
    </w:rPr>
  </w:style>
  <w:style w:type="paragraph" w:customStyle="1" w:styleId="Default">
    <w:name w:val="Default"/>
    <w:rsid w:val="00624A9A"/>
    <w:pPr>
      <w:widowControl w:val="0"/>
      <w:autoSpaceDE w:val="0"/>
      <w:autoSpaceDN w:val="0"/>
      <w:adjustRightInd w:val="0"/>
    </w:pPr>
    <w:rPr>
      <w:rFonts w:ascii="新細明體" w:eastAsia="SimSun" w:hAnsi="Times New Roman" w:cs="新細明體"/>
      <w:color w:val="000000"/>
      <w:kern w:val="0"/>
      <w:szCs w:val="24"/>
    </w:rPr>
  </w:style>
  <w:style w:type="character" w:styleId="ac">
    <w:name w:val="Strong"/>
    <w:qFormat/>
    <w:rsid w:val="00624A9A"/>
    <w:rPr>
      <w:rFonts w:cs="Times New Roman"/>
      <w:b/>
      <w:bCs/>
    </w:rPr>
  </w:style>
  <w:style w:type="character" w:styleId="ad">
    <w:name w:val="Emphasis"/>
    <w:qFormat/>
    <w:rsid w:val="00624A9A"/>
    <w:rPr>
      <w:i/>
      <w:iCs/>
    </w:rPr>
  </w:style>
  <w:style w:type="character" w:customStyle="1" w:styleId="6">
    <w:name w:val="字元 字元6"/>
    <w:rsid w:val="00624A9A"/>
    <w:rPr>
      <w:rFonts w:ascii="Cambria" w:eastAsia="新細明體" w:hAnsi="Cambria" w:cs="Times New Roman"/>
      <w:sz w:val="18"/>
      <w:szCs w:val="18"/>
    </w:rPr>
  </w:style>
  <w:style w:type="paragraph" w:styleId="ae">
    <w:name w:val="Body Text Indent"/>
    <w:basedOn w:val="a"/>
    <w:link w:val="af"/>
    <w:rsid w:val="00624A9A"/>
    <w:pPr>
      <w:spacing w:after="120"/>
      <w:ind w:left="480"/>
    </w:pPr>
  </w:style>
  <w:style w:type="character" w:customStyle="1" w:styleId="af">
    <w:name w:val="本文縮排 字元"/>
    <w:basedOn w:val="a0"/>
    <w:link w:val="ae"/>
    <w:rsid w:val="00624A9A"/>
    <w:rPr>
      <w:rFonts w:ascii="Times New Roman" w:eastAsia="新細明體" w:hAnsi="Times New Roman" w:cs="Times New Roman"/>
      <w:szCs w:val="24"/>
    </w:rPr>
  </w:style>
  <w:style w:type="character" w:styleId="af0">
    <w:name w:val="page number"/>
    <w:rsid w:val="00624A9A"/>
  </w:style>
  <w:style w:type="paragraph" w:styleId="Web">
    <w:name w:val="Normal (Web)"/>
    <w:basedOn w:val="a"/>
    <w:link w:val="Web0"/>
    <w:rsid w:val="00624A9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link w:val="Web"/>
    <w:rsid w:val="00624A9A"/>
    <w:rPr>
      <w:rFonts w:ascii="新細明體" w:eastAsia="新細明體" w:hAnsi="Times New Roman" w:cs="Times New Roman"/>
      <w:kern w:val="0"/>
      <w:szCs w:val="24"/>
    </w:rPr>
  </w:style>
  <w:style w:type="paragraph" w:styleId="af1">
    <w:name w:val="Body Text"/>
    <w:basedOn w:val="a"/>
    <w:link w:val="af2"/>
    <w:rsid w:val="00624A9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f2">
    <w:name w:val="本文 字元"/>
    <w:basedOn w:val="a0"/>
    <w:link w:val="af1"/>
    <w:rsid w:val="00624A9A"/>
    <w:rPr>
      <w:rFonts w:ascii="標楷體" w:eastAsia="標楷體" w:hAnsi="標楷體" w:cs="Times New Roman"/>
      <w:sz w:val="28"/>
      <w:szCs w:val="24"/>
    </w:rPr>
  </w:style>
  <w:style w:type="character" w:styleId="af3">
    <w:name w:val="Hyperlink"/>
    <w:rsid w:val="00624A9A"/>
    <w:rPr>
      <w:rFonts w:cs="Times New Roman"/>
      <w:color w:val="auto"/>
      <w:u w:val="single"/>
    </w:rPr>
  </w:style>
  <w:style w:type="paragraph" w:customStyle="1" w:styleId="af4">
    <w:name w:val="字元"/>
    <w:basedOn w:val="a"/>
    <w:rsid w:val="00624A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1">
    <w:name w:val="字元4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8">
    <w:name w:val="字元 字元8"/>
    <w:rsid w:val="00624A9A"/>
    <w:rPr>
      <w:rFonts w:eastAsia="細明體"/>
    </w:rPr>
  </w:style>
  <w:style w:type="character" w:customStyle="1" w:styleId="7">
    <w:name w:val="字元 字元7"/>
    <w:rsid w:val="00624A9A"/>
    <w:rPr>
      <w:rFonts w:eastAsia="細明體"/>
    </w:rPr>
  </w:style>
  <w:style w:type="paragraph" w:customStyle="1" w:styleId="af5">
    <w:name w:val="公文(主持人)"/>
    <w:basedOn w:val="a"/>
    <w:next w:val="a"/>
    <w:rsid w:val="00624A9A"/>
    <w:pPr>
      <w:spacing w:line="0" w:lineRule="atLeast"/>
      <w:ind w:left="1120" w:hanging="1120"/>
    </w:pPr>
    <w:rPr>
      <w:rFonts w:eastAsia="標楷體"/>
      <w:noProof/>
      <w:sz w:val="28"/>
      <w:szCs w:val="20"/>
    </w:rPr>
  </w:style>
  <w:style w:type="paragraph" w:customStyle="1" w:styleId="11">
    <w:name w:val="清單段落1"/>
    <w:basedOn w:val="a"/>
    <w:rsid w:val="00624A9A"/>
    <w:pPr>
      <w:ind w:leftChars="200" w:left="480"/>
    </w:pPr>
    <w:rPr>
      <w:rFonts w:ascii="Cambria" w:hAnsi="Cambria"/>
    </w:rPr>
  </w:style>
  <w:style w:type="paragraph" w:customStyle="1" w:styleId="af6">
    <w:name w:val="(一)"/>
    <w:basedOn w:val="a"/>
    <w:rsid w:val="00624A9A"/>
    <w:pPr>
      <w:widowControl/>
      <w:autoSpaceDE w:val="0"/>
      <w:autoSpaceDN w:val="0"/>
      <w:spacing w:before="120" w:line="360" w:lineRule="auto"/>
      <w:ind w:left="1560" w:hanging="360"/>
      <w:jc w:val="both"/>
    </w:pPr>
    <w:rPr>
      <w:rFonts w:ascii="Arial" w:eastAsia="標楷體" w:hAnsi="Arial"/>
      <w:spacing w:val="2"/>
    </w:rPr>
  </w:style>
  <w:style w:type="paragraph" w:styleId="af7">
    <w:name w:val="List Paragraph"/>
    <w:basedOn w:val="a"/>
    <w:qFormat/>
    <w:rsid w:val="00624A9A"/>
    <w:pPr>
      <w:ind w:leftChars="200" w:left="480"/>
    </w:pPr>
  </w:style>
  <w:style w:type="paragraph" w:customStyle="1" w:styleId="af8">
    <w:name w:val="字元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2">
    <w:name w:val="Body Text Indent 2"/>
    <w:basedOn w:val="a"/>
    <w:link w:val="20"/>
    <w:rsid w:val="00624A9A"/>
    <w:pPr>
      <w:spacing w:beforeLines="50" w:afterLines="5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624A9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624A9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624A9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2">
    <w:name w:val="字元1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9">
    <w:name w:val="字元 字元 字元 字元"/>
    <w:basedOn w:val="a"/>
    <w:rsid w:val="00624A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itle04-21">
    <w:name w:val="title04-21"/>
    <w:rsid w:val="00624A9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624A9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character" w:customStyle="1" w:styleId="st">
    <w:name w:val="st"/>
    <w:rsid w:val="00624A9A"/>
  </w:style>
  <w:style w:type="character" w:customStyle="1" w:styleId="mailheadertext1">
    <w:name w:val="mailheadertext1"/>
    <w:rsid w:val="00624A9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624A9A"/>
  </w:style>
  <w:style w:type="paragraph" w:customStyle="1" w:styleId="13">
    <w:name w:val="清單段落1"/>
    <w:basedOn w:val="a"/>
    <w:rsid w:val="00624A9A"/>
    <w:pPr>
      <w:ind w:leftChars="200" w:left="480"/>
    </w:pPr>
    <w:rPr>
      <w:rFonts w:ascii="Calibri" w:hAnsi="Calibri"/>
      <w:szCs w:val="22"/>
    </w:rPr>
  </w:style>
  <w:style w:type="paragraph" w:styleId="afa">
    <w:name w:val="Salutation"/>
    <w:basedOn w:val="a"/>
    <w:next w:val="a"/>
    <w:link w:val="afb"/>
    <w:unhideWhenUsed/>
    <w:rsid w:val="00624A9A"/>
    <w:rPr>
      <w:rFonts w:ascii="標楷體" w:eastAsia="標楷體" w:hAnsi="標楷體"/>
      <w:color w:val="000000"/>
    </w:rPr>
  </w:style>
  <w:style w:type="character" w:customStyle="1" w:styleId="afb">
    <w:name w:val="問候 字元"/>
    <w:basedOn w:val="a0"/>
    <w:link w:val="afa"/>
    <w:rsid w:val="00624A9A"/>
    <w:rPr>
      <w:rFonts w:ascii="標楷體" w:eastAsia="標楷體" w:hAnsi="標楷體" w:cs="Times New Roman"/>
      <w:color w:val="000000"/>
      <w:szCs w:val="24"/>
    </w:rPr>
  </w:style>
  <w:style w:type="paragraph" w:customStyle="1" w:styleId="afc">
    <w:name w:val="公文(說明事項)"/>
    <w:basedOn w:val="a"/>
    <w:rsid w:val="00624A9A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fd">
    <w:name w:val="Plain Text"/>
    <w:aliases w:val="一般文字1, 字元 字元 字元 字元 字元, 字元 字元 字元 字元,字元 字元 字元 字元 字元"/>
    <w:basedOn w:val="a"/>
    <w:link w:val="afe"/>
    <w:rsid w:val="00624A9A"/>
    <w:rPr>
      <w:rFonts w:ascii="細明體" w:eastAsia="細明體" w:hAnsi="Courier New" w:cs="Courier New"/>
    </w:rPr>
  </w:style>
  <w:style w:type="character" w:customStyle="1" w:styleId="afe">
    <w:name w:val="純文字 字元"/>
    <w:aliases w:val="一般文字1 字元, 字元 字元 字元 字元 字元 字元, 字元 字元 字元 字元 字元1,字元 字元 字元 字元 字元 字元"/>
    <w:basedOn w:val="a0"/>
    <w:link w:val="afd"/>
    <w:rsid w:val="00624A9A"/>
    <w:rPr>
      <w:rFonts w:ascii="細明體" w:eastAsia="細明體" w:hAnsi="Courier New" w:cs="Courier New"/>
      <w:szCs w:val="24"/>
    </w:rPr>
  </w:style>
  <w:style w:type="character" w:styleId="aff">
    <w:name w:val="FollowedHyperlink"/>
    <w:rsid w:val="00624A9A"/>
    <w:rPr>
      <w:color w:val="606420"/>
      <w:u w:val="single"/>
    </w:rPr>
  </w:style>
  <w:style w:type="character" w:customStyle="1" w:styleId="apple-style-span">
    <w:name w:val="apple-style-span"/>
    <w:rsid w:val="00624A9A"/>
  </w:style>
  <w:style w:type="paragraph" w:customStyle="1" w:styleId="style1">
    <w:name w:val="style1"/>
    <w:basedOn w:val="a"/>
    <w:rsid w:val="00624A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14">
    <w:name w:val="純文字1"/>
    <w:basedOn w:val="a"/>
    <w:rsid w:val="00624A9A"/>
    <w:pPr>
      <w:suppressAutoHyphens/>
    </w:pPr>
    <w:rPr>
      <w:rFonts w:ascii="細明體" w:eastAsia="細明體" w:hAnsi="細明體" w:cs="Courier New"/>
      <w:kern w:val="1"/>
      <w:lang w:eastAsia="ar-SA"/>
    </w:rPr>
  </w:style>
  <w:style w:type="character" w:styleId="HTML">
    <w:name w:val="HTML Typewriter"/>
    <w:rsid w:val="00624A9A"/>
    <w:rPr>
      <w:rFonts w:ascii="Arial Unicode MS" w:eastAsia="Courier New" w:hAnsi="Arial Unicode MS" w:cs="Courier New"/>
      <w:sz w:val="20"/>
      <w:szCs w:val="20"/>
    </w:rPr>
  </w:style>
  <w:style w:type="paragraph" w:customStyle="1" w:styleId="15">
    <w:name w:val="字元1"/>
    <w:basedOn w:val="a"/>
    <w:autoRedefine/>
    <w:rsid w:val="00624A9A"/>
    <w:pPr>
      <w:widowControl/>
      <w:spacing w:line="240" w:lineRule="exact"/>
      <w:jc w:val="both"/>
    </w:pPr>
    <w:rPr>
      <w:rFonts w:ascii="新細明體" w:hAnsi="新細明體"/>
      <w:kern w:val="0"/>
      <w:sz w:val="18"/>
      <w:szCs w:val="20"/>
      <w:lang w:eastAsia="zh-CN" w:bidi="hi-IN"/>
    </w:rPr>
  </w:style>
  <w:style w:type="paragraph" w:customStyle="1" w:styleId="21">
    <w:name w:val="純文字2"/>
    <w:basedOn w:val="a"/>
    <w:rsid w:val="00624A9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shorttext">
    <w:name w:val="short_text"/>
    <w:rsid w:val="00624A9A"/>
  </w:style>
  <w:style w:type="character" w:customStyle="1" w:styleId="hps">
    <w:name w:val="hps"/>
    <w:rsid w:val="00624A9A"/>
  </w:style>
  <w:style w:type="paragraph" w:customStyle="1" w:styleId="aff0">
    <w:name w:val="公文(開會事由)"/>
    <w:basedOn w:val="a"/>
    <w:next w:val="a"/>
    <w:rsid w:val="00624A9A"/>
    <w:pPr>
      <w:spacing w:line="0" w:lineRule="atLeast"/>
      <w:ind w:left="1600" w:hanging="1600"/>
    </w:pPr>
    <w:rPr>
      <w:rFonts w:eastAsia="標楷體"/>
      <w:noProof/>
      <w:sz w:val="28"/>
      <w:szCs w:val="20"/>
    </w:rPr>
  </w:style>
  <w:style w:type="paragraph" w:customStyle="1" w:styleId="aff1">
    <w:name w:val="a"/>
    <w:basedOn w:val="a"/>
    <w:rsid w:val="00624A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2">
    <w:name w:val="字元 字元 字元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3">
    <w:name w:val="條"/>
    <w:basedOn w:val="a"/>
    <w:rsid w:val="00624A9A"/>
    <w:pPr>
      <w:tabs>
        <w:tab w:val="left" w:pos="1701"/>
        <w:tab w:val="left" w:pos="1985"/>
        <w:tab w:val="left" w:pos="2268"/>
        <w:tab w:val="left" w:pos="2552"/>
        <w:tab w:val="left" w:pos="2835"/>
      </w:tabs>
      <w:snapToGrid w:val="0"/>
      <w:spacing w:before="40" w:after="60" w:line="288" w:lineRule="auto"/>
      <w:ind w:left="960" w:hanging="360"/>
      <w:jc w:val="both"/>
    </w:pPr>
    <w:rPr>
      <w:rFonts w:eastAsia="標楷體"/>
      <w:szCs w:val="20"/>
    </w:rPr>
  </w:style>
  <w:style w:type="paragraph" w:customStyle="1" w:styleId="aff4">
    <w:name w:val="表格標題"/>
    <w:basedOn w:val="a"/>
    <w:rsid w:val="00624A9A"/>
    <w:pPr>
      <w:suppressLineNumbers/>
      <w:suppressAutoHyphens/>
      <w:jc w:val="center"/>
    </w:pPr>
    <w:rPr>
      <w:rFonts w:cs="Courier New"/>
      <w:b/>
      <w:bCs/>
      <w:kern w:val="1"/>
      <w:szCs w:val="18"/>
      <w:lang w:eastAsia="ar-SA"/>
    </w:rPr>
  </w:style>
  <w:style w:type="character" w:customStyle="1" w:styleId="style16">
    <w:name w:val="style16"/>
    <w:basedOn w:val="a0"/>
    <w:rsid w:val="00624A9A"/>
  </w:style>
  <w:style w:type="character" w:customStyle="1" w:styleId="style21">
    <w:name w:val="style21"/>
    <w:basedOn w:val="a0"/>
    <w:rsid w:val="00624A9A"/>
  </w:style>
  <w:style w:type="character" w:customStyle="1" w:styleId="body131">
    <w:name w:val="body131"/>
    <w:rsid w:val="00624A9A"/>
    <w:rPr>
      <w:rFonts w:ascii="Verdana" w:hAnsi="Verdana" w:hint="default"/>
      <w:sz w:val="13"/>
      <w:szCs w:val="13"/>
    </w:rPr>
  </w:style>
  <w:style w:type="paragraph" w:customStyle="1" w:styleId="410">
    <w:name w:val="字元41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st1">
    <w:name w:val="st1"/>
    <w:basedOn w:val="a0"/>
    <w:rsid w:val="00624A9A"/>
  </w:style>
  <w:style w:type="paragraph" w:styleId="aff5">
    <w:name w:val="Block Text"/>
    <w:basedOn w:val="a"/>
    <w:rsid w:val="00624A9A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2">
    <w:name w:val="見出し 32"/>
    <w:basedOn w:val="a"/>
    <w:rsid w:val="00624A9A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f6">
    <w:name w:val="Subtitle"/>
    <w:basedOn w:val="a"/>
    <w:next w:val="a"/>
    <w:link w:val="aff7"/>
    <w:qFormat/>
    <w:rsid w:val="00624A9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7">
    <w:name w:val="副標題 字元"/>
    <w:basedOn w:val="a0"/>
    <w:link w:val="aff6"/>
    <w:rsid w:val="00624A9A"/>
    <w:rPr>
      <w:rFonts w:ascii="Cambria" w:eastAsia="新細明體" w:hAnsi="Cambria" w:cs="Times New Roman"/>
      <w:i/>
      <w:iCs/>
      <w:szCs w:val="24"/>
    </w:rPr>
  </w:style>
  <w:style w:type="paragraph" w:customStyle="1" w:styleId="22">
    <w:name w:val="清單段落2"/>
    <w:basedOn w:val="a"/>
    <w:rsid w:val="00624A9A"/>
    <w:pPr>
      <w:ind w:leftChars="200" w:left="480"/>
    </w:pPr>
  </w:style>
  <w:style w:type="character" w:customStyle="1" w:styleId="grame">
    <w:name w:val="grame"/>
    <w:basedOn w:val="a0"/>
    <w:rsid w:val="00624A9A"/>
    <w:rPr>
      <w:rFonts w:cs="Times New Roman"/>
    </w:rPr>
  </w:style>
  <w:style w:type="character" w:customStyle="1" w:styleId="citationbook">
    <w:name w:val="citation book"/>
    <w:basedOn w:val="a0"/>
    <w:rsid w:val="00624A9A"/>
    <w:rPr>
      <w:rFonts w:cs="Times New Roman"/>
    </w:rPr>
  </w:style>
  <w:style w:type="paragraph" w:customStyle="1" w:styleId="110">
    <w:name w:val="字元11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8">
    <w:name w:val="line number"/>
    <w:basedOn w:val="a0"/>
    <w:unhideWhenUsed/>
    <w:rsid w:val="00624A9A"/>
  </w:style>
  <w:style w:type="paragraph" w:customStyle="1" w:styleId="3">
    <w:name w:val="清單段落3"/>
    <w:basedOn w:val="a"/>
    <w:rsid w:val="00624A9A"/>
    <w:pPr>
      <w:ind w:leftChars="200" w:left="480"/>
    </w:pPr>
  </w:style>
  <w:style w:type="paragraph" w:styleId="aff9">
    <w:name w:val="caption"/>
    <w:basedOn w:val="a"/>
    <w:next w:val="a"/>
    <w:qFormat/>
    <w:rsid w:val="00624A9A"/>
    <w:rPr>
      <w:sz w:val="20"/>
      <w:szCs w:val="20"/>
    </w:rPr>
  </w:style>
  <w:style w:type="paragraph" w:styleId="affa">
    <w:name w:val="Closing"/>
    <w:basedOn w:val="a"/>
    <w:link w:val="affb"/>
    <w:rsid w:val="00624A9A"/>
    <w:pPr>
      <w:ind w:left="4320"/>
    </w:pPr>
    <w:rPr>
      <w:rFonts w:ascii="標楷體" w:eastAsia="標楷體"/>
    </w:rPr>
  </w:style>
  <w:style w:type="character" w:customStyle="1" w:styleId="affb">
    <w:name w:val="結語 字元"/>
    <w:basedOn w:val="a0"/>
    <w:link w:val="affa"/>
    <w:rsid w:val="00624A9A"/>
    <w:rPr>
      <w:rFonts w:ascii="標楷體" w:eastAsia="標楷體" w:hAnsi="Times New Roman" w:cs="Times New Roman"/>
      <w:szCs w:val="24"/>
    </w:rPr>
  </w:style>
  <w:style w:type="paragraph" w:customStyle="1" w:styleId="affc">
    <w:name w:val="見出? ?"/>
    <w:basedOn w:val="a"/>
    <w:rsid w:val="00624A9A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fd">
    <w:name w:val="No Spacing"/>
    <w:link w:val="affe"/>
    <w:qFormat/>
    <w:rsid w:val="00624A9A"/>
    <w:rPr>
      <w:rFonts w:ascii="Calibri" w:eastAsia="新細明體" w:hAnsi="Calibri" w:cs="Times New Roman"/>
      <w:kern w:val="0"/>
      <w:sz w:val="22"/>
    </w:rPr>
  </w:style>
  <w:style w:type="character" w:customStyle="1" w:styleId="affe">
    <w:name w:val="無間距 字元"/>
    <w:basedOn w:val="a0"/>
    <w:link w:val="affd"/>
    <w:rsid w:val="00624A9A"/>
    <w:rPr>
      <w:rFonts w:ascii="Calibri" w:eastAsia="新細明體" w:hAnsi="Calibri" w:cs="Times New Roman"/>
      <w:kern w:val="0"/>
      <w:sz w:val="22"/>
    </w:rPr>
  </w:style>
  <w:style w:type="paragraph" w:customStyle="1" w:styleId="afff">
    <w:name w:val="子標題"/>
    <w:basedOn w:val="a"/>
    <w:rsid w:val="00624A9A"/>
    <w:rPr>
      <w:rFonts w:ascii="標楷體" w:eastAsia="標楷體" w:hAnsi="標楷體"/>
      <w:b/>
      <w:sz w:val="30"/>
      <w:szCs w:val="30"/>
    </w:rPr>
  </w:style>
  <w:style w:type="paragraph" w:customStyle="1" w:styleId="43">
    <w:name w:val="清單段落4"/>
    <w:basedOn w:val="a"/>
    <w:rsid w:val="00624A9A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A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24A9A"/>
    <w:pPr>
      <w:keepNext/>
      <w:adjustRightInd w:val="0"/>
      <w:spacing w:before="180" w:after="180" w:line="720" w:lineRule="atLeast"/>
      <w:textAlignment w:val="baseline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qFormat/>
    <w:rsid w:val="00624A9A"/>
    <w:pPr>
      <w:keepNext/>
      <w:tabs>
        <w:tab w:val="num" w:pos="2880"/>
      </w:tabs>
      <w:suppressAutoHyphens/>
      <w:spacing w:line="480" w:lineRule="auto"/>
      <w:ind w:left="2880" w:hanging="360"/>
      <w:outlineLvl w:val="3"/>
    </w:pPr>
    <w:rPr>
      <w:rFonts w:ascii="Arial" w:hAnsi="Arial"/>
      <w:kern w:val="1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24A9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0">
    <w:name w:val="標題 4 字元"/>
    <w:basedOn w:val="a0"/>
    <w:link w:val="4"/>
    <w:rsid w:val="00624A9A"/>
    <w:rPr>
      <w:rFonts w:ascii="Arial" w:eastAsia="新細明體" w:hAnsi="Arial" w:cs="Times New Roman"/>
      <w:kern w:val="1"/>
      <w:sz w:val="36"/>
      <w:szCs w:val="36"/>
      <w:lang w:eastAsia="ar-SA"/>
    </w:rPr>
  </w:style>
  <w:style w:type="table" w:styleId="a3">
    <w:name w:val="Table Grid"/>
    <w:basedOn w:val="a1"/>
    <w:rsid w:val="00624A9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2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24A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624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4A9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rsid w:val="00624A9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624A9A"/>
    <w:rPr>
      <w:rFonts w:ascii="Cambria" w:eastAsia="新細明體" w:hAnsi="Cambria" w:cs="Times New Roman"/>
      <w:sz w:val="18"/>
      <w:szCs w:val="18"/>
    </w:rPr>
  </w:style>
  <w:style w:type="paragraph" w:customStyle="1" w:styleId="aa">
    <w:name w:val="內文 + (中文) 標楷體"/>
    <w:aliases w:val="(符號) 標楷體,10 點,黑色,左右對齊"/>
    <w:basedOn w:val="a"/>
    <w:link w:val="ab"/>
    <w:rsid w:val="00624A9A"/>
    <w:pPr>
      <w:widowControl/>
      <w:jc w:val="center"/>
    </w:pPr>
    <w:rPr>
      <w:rFonts w:ascii="Arial" w:eastAsia="標楷體" w:hAnsi="標楷體"/>
      <w:spacing w:val="-20"/>
      <w:kern w:val="0"/>
      <w:szCs w:val="20"/>
    </w:rPr>
  </w:style>
  <w:style w:type="character" w:customStyle="1" w:styleId="ab">
    <w:name w:val="內文 + (中文) 標楷體 字元"/>
    <w:aliases w:val="(符號) 標楷體 字元,10 點 字元,黑色 字元,左右對齊 字元"/>
    <w:link w:val="aa"/>
    <w:locked/>
    <w:rsid w:val="00624A9A"/>
    <w:rPr>
      <w:rFonts w:ascii="Arial" w:eastAsia="標楷體" w:hAnsi="標楷體" w:cs="Times New Roman"/>
      <w:spacing w:val="-20"/>
      <w:kern w:val="0"/>
      <w:szCs w:val="20"/>
    </w:rPr>
  </w:style>
  <w:style w:type="paragraph" w:customStyle="1" w:styleId="Default">
    <w:name w:val="Default"/>
    <w:rsid w:val="00624A9A"/>
    <w:pPr>
      <w:widowControl w:val="0"/>
      <w:autoSpaceDE w:val="0"/>
      <w:autoSpaceDN w:val="0"/>
      <w:adjustRightInd w:val="0"/>
    </w:pPr>
    <w:rPr>
      <w:rFonts w:ascii="新細明體" w:eastAsia="SimSun" w:hAnsi="Times New Roman" w:cs="新細明體"/>
      <w:color w:val="000000"/>
      <w:kern w:val="0"/>
      <w:szCs w:val="24"/>
    </w:rPr>
  </w:style>
  <w:style w:type="character" w:styleId="ac">
    <w:name w:val="Strong"/>
    <w:qFormat/>
    <w:rsid w:val="00624A9A"/>
    <w:rPr>
      <w:rFonts w:cs="Times New Roman"/>
      <w:b/>
      <w:bCs/>
    </w:rPr>
  </w:style>
  <w:style w:type="character" w:styleId="ad">
    <w:name w:val="Emphasis"/>
    <w:qFormat/>
    <w:rsid w:val="00624A9A"/>
    <w:rPr>
      <w:i/>
      <w:iCs/>
    </w:rPr>
  </w:style>
  <w:style w:type="character" w:customStyle="1" w:styleId="6">
    <w:name w:val="字元 字元6"/>
    <w:rsid w:val="00624A9A"/>
    <w:rPr>
      <w:rFonts w:ascii="Cambria" w:eastAsia="新細明體" w:hAnsi="Cambria" w:cs="Times New Roman"/>
      <w:sz w:val="18"/>
      <w:szCs w:val="18"/>
    </w:rPr>
  </w:style>
  <w:style w:type="paragraph" w:styleId="ae">
    <w:name w:val="Body Text Indent"/>
    <w:basedOn w:val="a"/>
    <w:link w:val="af"/>
    <w:rsid w:val="00624A9A"/>
    <w:pPr>
      <w:spacing w:after="120"/>
      <w:ind w:left="480"/>
    </w:pPr>
  </w:style>
  <w:style w:type="character" w:customStyle="1" w:styleId="af">
    <w:name w:val="本文縮排 字元"/>
    <w:basedOn w:val="a0"/>
    <w:link w:val="ae"/>
    <w:rsid w:val="00624A9A"/>
    <w:rPr>
      <w:rFonts w:ascii="Times New Roman" w:eastAsia="新細明體" w:hAnsi="Times New Roman" w:cs="Times New Roman"/>
      <w:szCs w:val="24"/>
    </w:rPr>
  </w:style>
  <w:style w:type="character" w:styleId="af0">
    <w:name w:val="page number"/>
    <w:rsid w:val="00624A9A"/>
  </w:style>
  <w:style w:type="paragraph" w:styleId="Web">
    <w:name w:val="Normal (Web)"/>
    <w:basedOn w:val="a"/>
    <w:link w:val="Web0"/>
    <w:rsid w:val="00624A9A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Web0">
    <w:name w:val="內文 (Web) 字元"/>
    <w:link w:val="Web"/>
    <w:rsid w:val="00624A9A"/>
    <w:rPr>
      <w:rFonts w:ascii="新細明體" w:eastAsia="新細明體" w:hAnsi="Times New Roman" w:cs="Times New Roman"/>
      <w:kern w:val="0"/>
      <w:szCs w:val="24"/>
    </w:rPr>
  </w:style>
  <w:style w:type="paragraph" w:styleId="af1">
    <w:name w:val="Body Text"/>
    <w:basedOn w:val="a"/>
    <w:link w:val="af2"/>
    <w:rsid w:val="00624A9A"/>
    <w:pPr>
      <w:spacing w:line="640" w:lineRule="exact"/>
    </w:pPr>
    <w:rPr>
      <w:rFonts w:ascii="標楷體" w:eastAsia="標楷體" w:hAnsi="標楷體"/>
      <w:sz w:val="28"/>
    </w:rPr>
  </w:style>
  <w:style w:type="character" w:customStyle="1" w:styleId="af2">
    <w:name w:val="本文 字元"/>
    <w:basedOn w:val="a0"/>
    <w:link w:val="af1"/>
    <w:rsid w:val="00624A9A"/>
    <w:rPr>
      <w:rFonts w:ascii="標楷體" w:eastAsia="標楷體" w:hAnsi="標楷體" w:cs="Times New Roman"/>
      <w:sz w:val="28"/>
      <w:szCs w:val="24"/>
    </w:rPr>
  </w:style>
  <w:style w:type="character" w:styleId="af3">
    <w:name w:val="Hyperlink"/>
    <w:rsid w:val="00624A9A"/>
    <w:rPr>
      <w:rFonts w:cs="Times New Roman"/>
      <w:color w:val="auto"/>
      <w:u w:val="single"/>
    </w:rPr>
  </w:style>
  <w:style w:type="paragraph" w:customStyle="1" w:styleId="af4">
    <w:name w:val="字元"/>
    <w:basedOn w:val="a"/>
    <w:rsid w:val="00624A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41">
    <w:name w:val="字元4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8">
    <w:name w:val="字元 字元8"/>
    <w:rsid w:val="00624A9A"/>
    <w:rPr>
      <w:rFonts w:eastAsia="細明體"/>
    </w:rPr>
  </w:style>
  <w:style w:type="character" w:customStyle="1" w:styleId="7">
    <w:name w:val="字元 字元7"/>
    <w:rsid w:val="00624A9A"/>
    <w:rPr>
      <w:rFonts w:eastAsia="細明體"/>
    </w:rPr>
  </w:style>
  <w:style w:type="paragraph" w:customStyle="1" w:styleId="af5">
    <w:name w:val="公文(主持人)"/>
    <w:basedOn w:val="a"/>
    <w:next w:val="a"/>
    <w:rsid w:val="00624A9A"/>
    <w:pPr>
      <w:spacing w:line="0" w:lineRule="atLeast"/>
      <w:ind w:left="1120" w:hanging="1120"/>
    </w:pPr>
    <w:rPr>
      <w:rFonts w:eastAsia="標楷體"/>
      <w:noProof/>
      <w:sz w:val="28"/>
      <w:szCs w:val="20"/>
    </w:rPr>
  </w:style>
  <w:style w:type="paragraph" w:customStyle="1" w:styleId="11">
    <w:name w:val="清單段落1"/>
    <w:basedOn w:val="a"/>
    <w:rsid w:val="00624A9A"/>
    <w:pPr>
      <w:ind w:leftChars="200" w:left="480"/>
    </w:pPr>
    <w:rPr>
      <w:rFonts w:ascii="Cambria" w:hAnsi="Cambria"/>
    </w:rPr>
  </w:style>
  <w:style w:type="paragraph" w:customStyle="1" w:styleId="af6">
    <w:name w:val="(一)"/>
    <w:basedOn w:val="a"/>
    <w:rsid w:val="00624A9A"/>
    <w:pPr>
      <w:widowControl/>
      <w:autoSpaceDE w:val="0"/>
      <w:autoSpaceDN w:val="0"/>
      <w:spacing w:before="120" w:line="360" w:lineRule="auto"/>
      <w:ind w:left="1560" w:hanging="360"/>
      <w:jc w:val="both"/>
    </w:pPr>
    <w:rPr>
      <w:rFonts w:ascii="Arial" w:eastAsia="標楷體" w:hAnsi="Arial"/>
      <w:spacing w:val="2"/>
    </w:rPr>
  </w:style>
  <w:style w:type="paragraph" w:styleId="af7">
    <w:name w:val="List Paragraph"/>
    <w:basedOn w:val="a"/>
    <w:qFormat/>
    <w:rsid w:val="00624A9A"/>
    <w:pPr>
      <w:ind w:leftChars="200" w:left="480"/>
    </w:pPr>
  </w:style>
  <w:style w:type="paragraph" w:customStyle="1" w:styleId="af8">
    <w:name w:val="字元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2">
    <w:name w:val="Body Text Indent 2"/>
    <w:basedOn w:val="a"/>
    <w:link w:val="20"/>
    <w:rsid w:val="00624A9A"/>
    <w:pPr>
      <w:spacing w:beforeLines="50" w:afterLines="50" w:line="400" w:lineRule="exact"/>
      <w:ind w:leftChars="300" w:left="1258" w:hangingChars="192" w:hanging="538"/>
    </w:pPr>
    <w:rPr>
      <w:rFonts w:ascii="標楷體" w:eastAsia="標楷體"/>
      <w:sz w:val="28"/>
    </w:rPr>
  </w:style>
  <w:style w:type="character" w:customStyle="1" w:styleId="20">
    <w:name w:val="本文縮排 2 字元"/>
    <w:basedOn w:val="a0"/>
    <w:link w:val="2"/>
    <w:rsid w:val="00624A9A"/>
    <w:rPr>
      <w:rFonts w:ascii="標楷體" w:eastAsia="標楷體" w:hAnsi="Times New Roman" w:cs="Times New Roman"/>
      <w:sz w:val="28"/>
      <w:szCs w:val="24"/>
    </w:rPr>
  </w:style>
  <w:style w:type="character" w:customStyle="1" w:styleId="emailstyle16">
    <w:name w:val="emailstyle16"/>
    <w:rsid w:val="00624A9A"/>
    <w:rPr>
      <w:rFonts w:ascii="Arial" w:eastAsia="新細明體" w:hAnsi="Arial" w:cs="Arial"/>
      <w:color w:val="000000"/>
      <w:sz w:val="18"/>
    </w:rPr>
  </w:style>
  <w:style w:type="character" w:customStyle="1" w:styleId="style171">
    <w:name w:val="style171"/>
    <w:rsid w:val="00624A9A"/>
    <w:rPr>
      <w:rFonts w:ascii="Verdana" w:hAnsi="Verdana" w:hint="default"/>
      <w:b/>
      <w:bCs/>
      <w:color w:val="666666"/>
      <w:sz w:val="18"/>
      <w:szCs w:val="18"/>
    </w:rPr>
  </w:style>
  <w:style w:type="paragraph" w:customStyle="1" w:styleId="12">
    <w:name w:val="字元1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42">
    <w:name w:val="字元4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9">
    <w:name w:val="字元 字元 字元 字元"/>
    <w:basedOn w:val="a"/>
    <w:rsid w:val="00624A9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title04-21">
    <w:name w:val="title04-21"/>
    <w:rsid w:val="00624A9A"/>
    <w:rPr>
      <w:rFonts w:ascii="Verdana" w:hAnsi="Verdana" w:hint="default"/>
      <w:b/>
      <w:bCs/>
      <w:color w:val="000000"/>
      <w:sz w:val="16"/>
      <w:szCs w:val="16"/>
    </w:rPr>
  </w:style>
  <w:style w:type="character" w:customStyle="1" w:styleId="a031">
    <w:name w:val="a031"/>
    <w:rsid w:val="00624A9A"/>
    <w:rPr>
      <w:rFonts w:ascii="Verdana" w:hAnsi="Verdana" w:hint="default"/>
      <w:b w:val="0"/>
      <w:bCs w:val="0"/>
      <w:i w:val="0"/>
      <w:iCs w:val="0"/>
      <w:caps w:val="0"/>
      <w:smallCaps w:val="0"/>
      <w:color w:val="404040"/>
      <w:spacing w:val="13"/>
      <w:sz w:val="16"/>
      <w:szCs w:val="16"/>
    </w:rPr>
  </w:style>
  <w:style w:type="character" w:customStyle="1" w:styleId="st">
    <w:name w:val="st"/>
    <w:rsid w:val="00624A9A"/>
  </w:style>
  <w:style w:type="character" w:customStyle="1" w:styleId="mailheadertext1">
    <w:name w:val="mailheadertext1"/>
    <w:rsid w:val="00624A9A"/>
    <w:rPr>
      <w:i w:val="0"/>
      <w:iCs w:val="0"/>
      <w:color w:val="353531"/>
      <w:sz w:val="15"/>
      <w:szCs w:val="15"/>
    </w:rPr>
  </w:style>
  <w:style w:type="character" w:customStyle="1" w:styleId="apple-converted-space">
    <w:name w:val="apple-converted-space"/>
    <w:rsid w:val="00624A9A"/>
  </w:style>
  <w:style w:type="paragraph" w:customStyle="1" w:styleId="13">
    <w:name w:val="清單段落1"/>
    <w:basedOn w:val="a"/>
    <w:rsid w:val="00624A9A"/>
    <w:pPr>
      <w:ind w:leftChars="200" w:left="480"/>
    </w:pPr>
    <w:rPr>
      <w:rFonts w:ascii="Calibri" w:hAnsi="Calibri"/>
      <w:szCs w:val="22"/>
    </w:rPr>
  </w:style>
  <w:style w:type="paragraph" w:styleId="afa">
    <w:name w:val="Salutation"/>
    <w:basedOn w:val="a"/>
    <w:next w:val="a"/>
    <w:link w:val="afb"/>
    <w:unhideWhenUsed/>
    <w:rsid w:val="00624A9A"/>
    <w:rPr>
      <w:rFonts w:ascii="標楷體" w:eastAsia="標楷體" w:hAnsi="標楷體"/>
      <w:color w:val="000000"/>
    </w:rPr>
  </w:style>
  <w:style w:type="character" w:customStyle="1" w:styleId="afb">
    <w:name w:val="問候 字元"/>
    <w:basedOn w:val="a0"/>
    <w:link w:val="afa"/>
    <w:rsid w:val="00624A9A"/>
    <w:rPr>
      <w:rFonts w:ascii="標楷體" w:eastAsia="標楷體" w:hAnsi="標楷體" w:cs="Times New Roman"/>
      <w:color w:val="000000"/>
      <w:szCs w:val="24"/>
    </w:rPr>
  </w:style>
  <w:style w:type="paragraph" w:customStyle="1" w:styleId="afc">
    <w:name w:val="公文(說明事項)"/>
    <w:basedOn w:val="a"/>
    <w:rsid w:val="00624A9A"/>
    <w:pPr>
      <w:spacing w:line="500" w:lineRule="exact"/>
      <w:ind w:left="958" w:hanging="640"/>
    </w:pPr>
    <w:rPr>
      <w:rFonts w:eastAsia="標楷體"/>
      <w:noProof/>
      <w:sz w:val="32"/>
      <w:szCs w:val="20"/>
    </w:rPr>
  </w:style>
  <w:style w:type="paragraph" w:styleId="afd">
    <w:name w:val="Plain Text"/>
    <w:aliases w:val="一般文字1, 字元 字元 字元 字元 字元, 字元 字元 字元 字元,字元 字元 字元 字元 字元"/>
    <w:basedOn w:val="a"/>
    <w:link w:val="afe"/>
    <w:rsid w:val="00624A9A"/>
    <w:rPr>
      <w:rFonts w:ascii="細明體" w:eastAsia="細明體" w:hAnsi="Courier New" w:cs="Courier New"/>
    </w:rPr>
  </w:style>
  <w:style w:type="character" w:customStyle="1" w:styleId="afe">
    <w:name w:val="純文字 字元"/>
    <w:aliases w:val="一般文字1 字元, 字元 字元 字元 字元 字元 字元, 字元 字元 字元 字元 字元1,字元 字元 字元 字元 字元 字元"/>
    <w:basedOn w:val="a0"/>
    <w:link w:val="afd"/>
    <w:rsid w:val="00624A9A"/>
    <w:rPr>
      <w:rFonts w:ascii="細明體" w:eastAsia="細明體" w:hAnsi="Courier New" w:cs="Courier New"/>
      <w:szCs w:val="24"/>
    </w:rPr>
  </w:style>
  <w:style w:type="character" w:styleId="aff">
    <w:name w:val="FollowedHyperlink"/>
    <w:rsid w:val="00624A9A"/>
    <w:rPr>
      <w:color w:val="606420"/>
      <w:u w:val="single"/>
    </w:rPr>
  </w:style>
  <w:style w:type="character" w:customStyle="1" w:styleId="apple-style-span">
    <w:name w:val="apple-style-span"/>
    <w:rsid w:val="00624A9A"/>
  </w:style>
  <w:style w:type="paragraph" w:customStyle="1" w:styleId="style1">
    <w:name w:val="style1"/>
    <w:basedOn w:val="a"/>
    <w:rsid w:val="00624A9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14">
    <w:name w:val="純文字1"/>
    <w:basedOn w:val="a"/>
    <w:rsid w:val="00624A9A"/>
    <w:pPr>
      <w:suppressAutoHyphens/>
    </w:pPr>
    <w:rPr>
      <w:rFonts w:ascii="細明體" w:eastAsia="細明體" w:hAnsi="細明體" w:cs="Courier New"/>
      <w:kern w:val="1"/>
      <w:lang w:eastAsia="ar-SA"/>
    </w:rPr>
  </w:style>
  <w:style w:type="character" w:styleId="HTML">
    <w:name w:val="HTML Typewriter"/>
    <w:rsid w:val="00624A9A"/>
    <w:rPr>
      <w:rFonts w:ascii="Arial Unicode MS" w:eastAsia="Courier New" w:hAnsi="Arial Unicode MS" w:cs="Courier New"/>
      <w:sz w:val="20"/>
      <w:szCs w:val="20"/>
    </w:rPr>
  </w:style>
  <w:style w:type="paragraph" w:customStyle="1" w:styleId="15">
    <w:name w:val="字元1"/>
    <w:basedOn w:val="a"/>
    <w:autoRedefine/>
    <w:rsid w:val="00624A9A"/>
    <w:pPr>
      <w:widowControl/>
      <w:spacing w:line="240" w:lineRule="exact"/>
      <w:jc w:val="both"/>
    </w:pPr>
    <w:rPr>
      <w:rFonts w:ascii="新細明體" w:hAnsi="新細明體"/>
      <w:kern w:val="0"/>
      <w:sz w:val="18"/>
      <w:szCs w:val="20"/>
      <w:lang w:eastAsia="zh-CN" w:bidi="hi-IN"/>
    </w:rPr>
  </w:style>
  <w:style w:type="paragraph" w:customStyle="1" w:styleId="21">
    <w:name w:val="純文字2"/>
    <w:basedOn w:val="a"/>
    <w:rsid w:val="00624A9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shorttext">
    <w:name w:val="short_text"/>
    <w:rsid w:val="00624A9A"/>
  </w:style>
  <w:style w:type="character" w:customStyle="1" w:styleId="hps">
    <w:name w:val="hps"/>
    <w:rsid w:val="00624A9A"/>
  </w:style>
  <w:style w:type="paragraph" w:customStyle="1" w:styleId="aff0">
    <w:name w:val="公文(開會事由)"/>
    <w:basedOn w:val="a"/>
    <w:next w:val="a"/>
    <w:rsid w:val="00624A9A"/>
    <w:pPr>
      <w:spacing w:line="0" w:lineRule="atLeast"/>
      <w:ind w:left="1600" w:hanging="1600"/>
    </w:pPr>
    <w:rPr>
      <w:rFonts w:eastAsia="標楷體"/>
      <w:noProof/>
      <w:sz w:val="28"/>
      <w:szCs w:val="20"/>
    </w:rPr>
  </w:style>
  <w:style w:type="paragraph" w:customStyle="1" w:styleId="aff1">
    <w:name w:val="a"/>
    <w:basedOn w:val="a"/>
    <w:rsid w:val="00624A9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2">
    <w:name w:val="字元 字元 字元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ff3">
    <w:name w:val="條"/>
    <w:basedOn w:val="a"/>
    <w:rsid w:val="00624A9A"/>
    <w:pPr>
      <w:tabs>
        <w:tab w:val="left" w:pos="1701"/>
        <w:tab w:val="left" w:pos="1985"/>
        <w:tab w:val="left" w:pos="2268"/>
        <w:tab w:val="left" w:pos="2552"/>
        <w:tab w:val="left" w:pos="2835"/>
      </w:tabs>
      <w:snapToGrid w:val="0"/>
      <w:spacing w:before="40" w:after="60" w:line="288" w:lineRule="auto"/>
      <w:ind w:left="960" w:hanging="360"/>
      <w:jc w:val="both"/>
    </w:pPr>
    <w:rPr>
      <w:rFonts w:eastAsia="標楷體"/>
      <w:szCs w:val="20"/>
    </w:rPr>
  </w:style>
  <w:style w:type="paragraph" w:customStyle="1" w:styleId="aff4">
    <w:name w:val="表格標題"/>
    <w:basedOn w:val="a"/>
    <w:rsid w:val="00624A9A"/>
    <w:pPr>
      <w:suppressLineNumbers/>
      <w:suppressAutoHyphens/>
      <w:jc w:val="center"/>
    </w:pPr>
    <w:rPr>
      <w:rFonts w:cs="Courier New"/>
      <w:b/>
      <w:bCs/>
      <w:kern w:val="1"/>
      <w:szCs w:val="18"/>
      <w:lang w:eastAsia="ar-SA"/>
    </w:rPr>
  </w:style>
  <w:style w:type="character" w:customStyle="1" w:styleId="style16">
    <w:name w:val="style16"/>
    <w:basedOn w:val="a0"/>
    <w:rsid w:val="00624A9A"/>
  </w:style>
  <w:style w:type="character" w:customStyle="1" w:styleId="style21">
    <w:name w:val="style21"/>
    <w:basedOn w:val="a0"/>
    <w:rsid w:val="00624A9A"/>
  </w:style>
  <w:style w:type="character" w:customStyle="1" w:styleId="body131">
    <w:name w:val="body131"/>
    <w:rsid w:val="00624A9A"/>
    <w:rPr>
      <w:rFonts w:ascii="Verdana" w:hAnsi="Verdana" w:hint="default"/>
      <w:sz w:val="13"/>
      <w:szCs w:val="13"/>
    </w:rPr>
  </w:style>
  <w:style w:type="paragraph" w:customStyle="1" w:styleId="410">
    <w:name w:val="字元41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st1">
    <w:name w:val="st1"/>
    <w:basedOn w:val="a0"/>
    <w:rsid w:val="00624A9A"/>
  </w:style>
  <w:style w:type="paragraph" w:styleId="aff5">
    <w:name w:val="Block Text"/>
    <w:basedOn w:val="a"/>
    <w:rsid w:val="00624A9A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2">
    <w:name w:val="見出し 32"/>
    <w:basedOn w:val="a"/>
    <w:rsid w:val="00624A9A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f6">
    <w:name w:val="Subtitle"/>
    <w:basedOn w:val="a"/>
    <w:next w:val="a"/>
    <w:link w:val="aff7"/>
    <w:qFormat/>
    <w:rsid w:val="00624A9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7">
    <w:name w:val="副標題 字元"/>
    <w:basedOn w:val="a0"/>
    <w:link w:val="aff6"/>
    <w:rsid w:val="00624A9A"/>
    <w:rPr>
      <w:rFonts w:ascii="Cambria" w:eastAsia="新細明體" w:hAnsi="Cambria" w:cs="Times New Roman"/>
      <w:i/>
      <w:iCs/>
      <w:szCs w:val="24"/>
    </w:rPr>
  </w:style>
  <w:style w:type="paragraph" w:customStyle="1" w:styleId="22">
    <w:name w:val="清單段落2"/>
    <w:basedOn w:val="a"/>
    <w:rsid w:val="00624A9A"/>
    <w:pPr>
      <w:ind w:leftChars="200" w:left="480"/>
    </w:pPr>
  </w:style>
  <w:style w:type="character" w:customStyle="1" w:styleId="grame">
    <w:name w:val="grame"/>
    <w:basedOn w:val="a0"/>
    <w:rsid w:val="00624A9A"/>
    <w:rPr>
      <w:rFonts w:cs="Times New Roman"/>
    </w:rPr>
  </w:style>
  <w:style w:type="character" w:customStyle="1" w:styleId="citationbook">
    <w:name w:val="citation book"/>
    <w:basedOn w:val="a0"/>
    <w:rsid w:val="00624A9A"/>
    <w:rPr>
      <w:rFonts w:cs="Times New Roman"/>
    </w:rPr>
  </w:style>
  <w:style w:type="paragraph" w:customStyle="1" w:styleId="110">
    <w:name w:val="字元11"/>
    <w:basedOn w:val="a"/>
    <w:autoRedefine/>
    <w:rsid w:val="00624A9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f8">
    <w:name w:val="line number"/>
    <w:basedOn w:val="a0"/>
    <w:unhideWhenUsed/>
    <w:rsid w:val="00624A9A"/>
  </w:style>
  <w:style w:type="paragraph" w:customStyle="1" w:styleId="3">
    <w:name w:val="清單段落3"/>
    <w:basedOn w:val="a"/>
    <w:rsid w:val="00624A9A"/>
    <w:pPr>
      <w:ind w:leftChars="200" w:left="480"/>
    </w:pPr>
  </w:style>
  <w:style w:type="paragraph" w:styleId="aff9">
    <w:name w:val="caption"/>
    <w:basedOn w:val="a"/>
    <w:next w:val="a"/>
    <w:qFormat/>
    <w:rsid w:val="00624A9A"/>
    <w:rPr>
      <w:sz w:val="20"/>
      <w:szCs w:val="20"/>
    </w:rPr>
  </w:style>
  <w:style w:type="paragraph" w:styleId="affa">
    <w:name w:val="Closing"/>
    <w:basedOn w:val="a"/>
    <w:link w:val="affb"/>
    <w:rsid w:val="00624A9A"/>
    <w:pPr>
      <w:ind w:left="4320"/>
    </w:pPr>
    <w:rPr>
      <w:rFonts w:ascii="標楷體" w:eastAsia="標楷體"/>
    </w:rPr>
  </w:style>
  <w:style w:type="character" w:customStyle="1" w:styleId="affb">
    <w:name w:val="結語 字元"/>
    <w:basedOn w:val="a0"/>
    <w:link w:val="affa"/>
    <w:rsid w:val="00624A9A"/>
    <w:rPr>
      <w:rFonts w:ascii="標楷體" w:eastAsia="標楷體" w:hAnsi="Times New Roman" w:cs="Times New Roman"/>
      <w:szCs w:val="24"/>
    </w:rPr>
  </w:style>
  <w:style w:type="paragraph" w:customStyle="1" w:styleId="affc">
    <w:name w:val="見出? ?"/>
    <w:basedOn w:val="a"/>
    <w:rsid w:val="00624A9A"/>
    <w:pPr>
      <w:widowControl/>
      <w:outlineLvl w:val="3"/>
    </w:pPr>
    <w:rPr>
      <w:rFonts w:ascii="MS PGothic" w:eastAsia="MS PGothic" w:hAnsi="MS PGothic" w:cs="MS PGothic"/>
      <w:kern w:val="0"/>
      <w:sz w:val="27"/>
      <w:szCs w:val="27"/>
      <w:lang w:eastAsia="ja-JP" w:bidi="he-IL"/>
    </w:rPr>
  </w:style>
  <w:style w:type="paragraph" w:styleId="affd">
    <w:name w:val="No Spacing"/>
    <w:link w:val="affe"/>
    <w:qFormat/>
    <w:rsid w:val="00624A9A"/>
    <w:rPr>
      <w:rFonts w:ascii="Calibri" w:eastAsia="新細明體" w:hAnsi="Calibri" w:cs="Times New Roman"/>
      <w:kern w:val="0"/>
      <w:sz w:val="22"/>
    </w:rPr>
  </w:style>
  <w:style w:type="character" w:customStyle="1" w:styleId="affe">
    <w:name w:val="無間距 字元"/>
    <w:basedOn w:val="a0"/>
    <w:link w:val="affd"/>
    <w:rsid w:val="00624A9A"/>
    <w:rPr>
      <w:rFonts w:ascii="Calibri" w:eastAsia="新細明體" w:hAnsi="Calibri" w:cs="Times New Roman"/>
      <w:kern w:val="0"/>
      <w:sz w:val="22"/>
    </w:rPr>
  </w:style>
  <w:style w:type="paragraph" w:customStyle="1" w:styleId="afff">
    <w:name w:val="子標題"/>
    <w:basedOn w:val="a"/>
    <w:rsid w:val="00624A9A"/>
    <w:rPr>
      <w:rFonts w:ascii="標楷體" w:eastAsia="標楷體" w:hAnsi="標楷體"/>
      <w:b/>
      <w:sz w:val="30"/>
      <w:szCs w:val="30"/>
    </w:rPr>
  </w:style>
  <w:style w:type="paragraph" w:customStyle="1" w:styleId="43">
    <w:name w:val="清單段落4"/>
    <w:basedOn w:val="a"/>
    <w:rsid w:val="00624A9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3771</Characters>
  <Application>Microsoft Office Word</Application>
  <DocSecurity>0</DocSecurity>
  <Lines>31</Lines>
  <Paragraphs>8</Paragraphs>
  <ScaleCrop>false</ScaleCrop>
  <Company>fgu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pcroom18</dc:creator>
  <cp:lastModifiedBy>root</cp:lastModifiedBy>
  <cp:revision>2</cp:revision>
  <dcterms:created xsi:type="dcterms:W3CDTF">2016-10-20T01:31:00Z</dcterms:created>
  <dcterms:modified xsi:type="dcterms:W3CDTF">2016-10-20T01:31:00Z</dcterms:modified>
</cp:coreProperties>
</file>