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99" w:rsidRDefault="00DD11AF" w:rsidP="00DD11AF">
      <w:pPr>
        <w:jc w:val="center"/>
        <w:rPr>
          <w:rFonts w:ascii="Monotype Corsiva" w:eastAsia="標楷體" w:hint="eastAsia"/>
          <w:color w:val="000000"/>
          <w:sz w:val="32"/>
          <w:szCs w:val="32"/>
        </w:rPr>
      </w:pPr>
      <w:r w:rsidRPr="006E2DAD">
        <w:rPr>
          <w:rFonts w:ascii="標楷體" w:eastAsia="標楷體" w:hAnsi="標楷體" w:hint="eastAsia"/>
          <w:sz w:val="32"/>
          <w:szCs w:val="32"/>
        </w:rPr>
        <w:t>佛光大學</w:t>
      </w:r>
      <w:r w:rsidRPr="005975FC">
        <w:rPr>
          <w:rFonts w:ascii="Monotype Corsiva" w:eastAsia="標楷體" w:hint="eastAsia"/>
          <w:color w:val="000000"/>
          <w:sz w:val="32"/>
          <w:szCs w:val="32"/>
        </w:rPr>
        <w:t>樂活產業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學院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未來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與樂活產業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學系</w:t>
      </w:r>
      <w:r w:rsidRPr="005975FC">
        <w:rPr>
          <w:rFonts w:ascii="Monotype Corsiva" w:eastAsia="標楷體" w:hint="eastAsia"/>
          <w:color w:val="000000"/>
          <w:sz w:val="32"/>
          <w:szCs w:val="32"/>
        </w:rPr>
        <w:t>碩士班</w:t>
      </w:r>
    </w:p>
    <w:p w:rsidR="00DD11AF" w:rsidRPr="00657D41" w:rsidRDefault="00DD11AF" w:rsidP="00DD11AF">
      <w:pPr>
        <w:jc w:val="center"/>
        <w:rPr>
          <w:rFonts w:ascii="Monotype Corsiva" w:eastAsia="標楷體" w:hint="eastAsia"/>
          <w:sz w:val="32"/>
          <w:szCs w:val="32"/>
        </w:rPr>
      </w:pPr>
      <w:r w:rsidRPr="005975FC">
        <w:rPr>
          <w:rFonts w:ascii="Monotype Corsiva" w:eastAsia="標楷體" w:hint="eastAsia"/>
          <w:color w:val="000000"/>
          <w:sz w:val="32"/>
          <w:szCs w:val="32"/>
        </w:rPr>
        <w:t>研究生修業規定</w:t>
      </w:r>
    </w:p>
    <w:p w:rsidR="00DD11AF" w:rsidRPr="000457FE" w:rsidRDefault="00DD11AF" w:rsidP="00DD11AF">
      <w:pPr>
        <w:spacing w:line="0" w:lineRule="atLeast"/>
        <w:ind w:left="709"/>
        <w:jc w:val="right"/>
        <w:rPr>
          <w:rFonts w:ascii="Monotype Corsiva" w:eastAsia="標楷體" w:hAnsi="Monotype Corsiva"/>
          <w:sz w:val="20"/>
          <w:szCs w:val="20"/>
        </w:rPr>
      </w:pPr>
    </w:p>
    <w:p w:rsidR="008961EC" w:rsidRPr="0085660A" w:rsidRDefault="008961EC" w:rsidP="008961EC">
      <w:pPr>
        <w:wordWrap w:val="0"/>
        <w:spacing w:line="0" w:lineRule="atLeast"/>
        <w:jc w:val="right"/>
        <w:rPr>
          <w:rFonts w:ascii="標楷體" w:eastAsia="標楷體" w:hAnsi="標楷體" w:hint="eastAsia"/>
          <w:sz w:val="16"/>
          <w:szCs w:val="16"/>
        </w:rPr>
      </w:pPr>
      <w:r w:rsidRPr="0085660A">
        <w:rPr>
          <w:rFonts w:ascii="標楷體" w:eastAsia="標楷體" w:hAnsi="標楷體" w:hint="eastAsia"/>
          <w:sz w:val="16"/>
          <w:szCs w:val="16"/>
        </w:rPr>
        <w:t>103.</w:t>
      </w:r>
      <w:r>
        <w:rPr>
          <w:rFonts w:ascii="標楷體" w:eastAsia="標楷體" w:hAnsi="標楷體" w:hint="eastAsia"/>
          <w:sz w:val="16"/>
          <w:szCs w:val="16"/>
        </w:rPr>
        <w:t>10</w:t>
      </w:r>
      <w:r w:rsidRPr="0085660A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 xml:space="preserve">02 </w:t>
      </w:r>
      <w:r w:rsidRPr="0085660A">
        <w:rPr>
          <w:rFonts w:ascii="標楷體" w:eastAsia="標楷體" w:hAnsi="標楷體" w:hint="eastAsia"/>
          <w:sz w:val="16"/>
          <w:szCs w:val="16"/>
        </w:rPr>
        <w:t xml:space="preserve"> 103學年度第</w:t>
      </w:r>
      <w:r>
        <w:rPr>
          <w:rFonts w:ascii="標楷體" w:eastAsia="標楷體" w:hAnsi="標楷體" w:hint="eastAsia"/>
          <w:sz w:val="16"/>
          <w:szCs w:val="16"/>
        </w:rPr>
        <w:t>三</w:t>
      </w:r>
      <w:r w:rsidRPr="0085660A">
        <w:rPr>
          <w:rFonts w:ascii="標楷體" w:eastAsia="標楷體" w:hAnsi="標楷體" w:hint="eastAsia"/>
          <w:sz w:val="16"/>
          <w:szCs w:val="16"/>
        </w:rPr>
        <w:t>次系</w:t>
      </w:r>
      <w:proofErr w:type="gramStart"/>
      <w:r w:rsidRPr="0085660A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85660A">
        <w:rPr>
          <w:rFonts w:ascii="標楷體" w:eastAsia="標楷體" w:hAnsi="標楷體" w:hint="eastAsia"/>
          <w:sz w:val="16"/>
          <w:szCs w:val="16"/>
        </w:rPr>
        <w:t>會議通過</w:t>
      </w:r>
    </w:p>
    <w:p w:rsidR="00DD11AF" w:rsidRPr="008961EC" w:rsidRDefault="00DD11AF" w:rsidP="00DD11AF">
      <w:pPr>
        <w:spacing w:line="0" w:lineRule="atLeast"/>
        <w:ind w:left="709"/>
        <w:jc w:val="right"/>
        <w:rPr>
          <w:rFonts w:ascii="標楷體" w:eastAsia="標楷體" w:hAnsi="標楷體" w:hint="eastAsia"/>
          <w:sz w:val="16"/>
          <w:szCs w:val="16"/>
        </w:rPr>
      </w:pPr>
    </w:p>
    <w:p w:rsidR="006C1795" w:rsidRPr="00DD11AF" w:rsidRDefault="00DD11AF" w:rsidP="00DD11AF">
      <w:pPr>
        <w:spacing w:beforeLines="50"/>
        <w:ind w:right="799"/>
        <w:rPr>
          <w:rFonts w:ascii="標楷體" w:eastAsia="標楷體" w:hAnsi="標楷體" w:hint="eastAsia"/>
          <w:b/>
          <w:sz w:val="20"/>
          <w:szCs w:val="20"/>
        </w:rPr>
      </w:pPr>
      <w:r w:rsidRPr="00F214C9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10</w:t>
      </w:r>
      <w:r w:rsidR="003B77FA">
        <w:rPr>
          <w:rFonts w:ascii="標楷體" w:eastAsia="標楷體" w:hAnsi="標楷體" w:hint="eastAsia"/>
          <w:b/>
          <w:sz w:val="20"/>
          <w:szCs w:val="20"/>
        </w:rPr>
        <w:t>3</w:t>
      </w:r>
      <w:r w:rsidRPr="00F214C9">
        <w:rPr>
          <w:rFonts w:ascii="標楷體" w:eastAsia="標楷體" w:hAnsi="標楷體"/>
          <w:b/>
          <w:sz w:val="20"/>
          <w:szCs w:val="20"/>
        </w:rPr>
        <w:t>學年度入學學生適用</w:t>
      </w:r>
    </w:p>
    <w:p w:rsidR="00FA06BE" w:rsidRPr="00487A5E" w:rsidRDefault="00FA06BE" w:rsidP="00FA06BE">
      <w:pPr>
        <w:numPr>
          <w:ilvl w:val="0"/>
          <w:numId w:val="4"/>
        </w:numPr>
        <w:spacing w:beforeLines="50"/>
        <w:ind w:left="567" w:hanging="567"/>
        <w:rPr>
          <w:rFonts w:hint="eastAsia"/>
        </w:rPr>
      </w:pPr>
      <w:r w:rsidRPr="00487A5E">
        <w:rPr>
          <w:rFonts w:ascii="標楷體" w:eastAsia="標楷體" w:hAnsi="標楷體" w:cs="標楷體" w:hint="eastAsia"/>
        </w:rPr>
        <w:t>本系為督促碩士班學生課業進修品質，依據本校「學則」，訂定「碩士班修業</w:t>
      </w:r>
      <w:r w:rsidRPr="00487A5E">
        <w:rPr>
          <w:rFonts w:ascii="標楷體" w:eastAsia="標楷體" w:hAnsi="標楷體"/>
          <w:szCs w:val="32"/>
        </w:rPr>
        <w:t>規</w:t>
      </w:r>
      <w:r w:rsidRPr="00487A5E">
        <w:rPr>
          <w:rFonts w:ascii="標楷體" w:eastAsia="標楷體" w:hAnsi="標楷體" w:hint="eastAsia"/>
          <w:szCs w:val="32"/>
        </w:rPr>
        <w:t>定</w:t>
      </w:r>
      <w:r w:rsidRPr="00487A5E">
        <w:rPr>
          <w:rFonts w:ascii="標楷體" w:eastAsia="標楷體" w:hAnsi="標楷體" w:cs="標楷體" w:hint="eastAsia"/>
        </w:rPr>
        <w:t>」（以下簡稱本</w:t>
      </w:r>
      <w:r w:rsidRPr="00487A5E">
        <w:rPr>
          <w:rFonts w:ascii="標楷體" w:eastAsia="標楷體" w:hAnsi="標楷體"/>
          <w:szCs w:val="32"/>
        </w:rPr>
        <w:t>規</w:t>
      </w:r>
      <w:r w:rsidRPr="00487A5E">
        <w:rPr>
          <w:rFonts w:ascii="標楷體" w:eastAsia="標楷體" w:hAnsi="標楷體" w:hint="eastAsia"/>
          <w:szCs w:val="32"/>
        </w:rPr>
        <w:t>定</w:t>
      </w:r>
      <w:r w:rsidRPr="00487A5E">
        <w:rPr>
          <w:rFonts w:ascii="標楷體" w:eastAsia="標楷體" w:hAnsi="標楷體" w:cs="標楷體" w:hint="eastAsia"/>
        </w:rPr>
        <w:t>）。</w:t>
      </w:r>
    </w:p>
    <w:p w:rsidR="00FA06BE" w:rsidRPr="00487A5E" w:rsidRDefault="00FA06BE" w:rsidP="00FA06BE">
      <w:pPr>
        <w:numPr>
          <w:ilvl w:val="0"/>
          <w:numId w:val="4"/>
        </w:numPr>
        <w:spacing w:beforeLines="50"/>
        <w:ind w:left="567" w:hanging="567"/>
        <w:rPr>
          <w:rFonts w:hint="eastAsia"/>
        </w:rPr>
      </w:pPr>
      <w:r w:rsidRPr="00487A5E">
        <w:rPr>
          <w:rFonts w:ascii="標楷體" w:eastAsia="標楷體" w:hAnsi="標楷體" w:hint="eastAsia"/>
        </w:rPr>
        <w:t>本系碩士班修業年限以一至四年為限。</w:t>
      </w:r>
    </w:p>
    <w:p w:rsidR="00FA06BE" w:rsidRPr="00487A5E" w:rsidRDefault="00FA06BE" w:rsidP="00FA06BE">
      <w:pPr>
        <w:numPr>
          <w:ilvl w:val="0"/>
          <w:numId w:val="4"/>
        </w:numPr>
        <w:spacing w:beforeLines="50"/>
        <w:ind w:left="567" w:hanging="567"/>
        <w:rPr>
          <w:rFonts w:hint="eastAsia"/>
        </w:rPr>
      </w:pPr>
      <w:r w:rsidRPr="00487A5E">
        <w:rPr>
          <w:rFonts w:ascii="標楷體" w:eastAsia="標楷體" w:hAnsi="標楷體"/>
        </w:rPr>
        <w:t>本</w:t>
      </w:r>
      <w:r w:rsidRPr="00487A5E">
        <w:rPr>
          <w:rFonts w:ascii="標楷體" w:eastAsia="標楷體" w:hAnsi="標楷體" w:hint="eastAsia"/>
        </w:rPr>
        <w:t>系</w:t>
      </w:r>
      <w:r w:rsidRPr="00487A5E">
        <w:rPr>
          <w:rFonts w:ascii="標楷體" w:eastAsia="標楷體" w:hAnsi="標楷體"/>
        </w:rPr>
        <w:t>碩士班研究生應經系主任或指導教授或導師指導下修滿學分，另需撰寫碩士論文，並通過碩士學位考試，才准予畢業。</w:t>
      </w:r>
    </w:p>
    <w:p w:rsidR="00FA06BE" w:rsidRPr="00487A5E" w:rsidRDefault="00FA06BE" w:rsidP="00FA06BE">
      <w:pPr>
        <w:numPr>
          <w:ilvl w:val="0"/>
          <w:numId w:val="4"/>
        </w:numPr>
        <w:spacing w:before="10"/>
        <w:ind w:left="567" w:hanging="567"/>
        <w:rPr>
          <w:rFonts w:hint="eastAsia"/>
        </w:rPr>
      </w:pPr>
      <w:r w:rsidRPr="00487A5E">
        <w:rPr>
          <w:rFonts w:ascii="標楷體" w:eastAsia="標楷體" w:hAnsi="標楷體"/>
        </w:rPr>
        <w:t>本</w:t>
      </w:r>
      <w:r w:rsidRPr="00487A5E">
        <w:rPr>
          <w:rFonts w:ascii="標楷體" w:eastAsia="標楷體" w:hAnsi="標楷體" w:hint="eastAsia"/>
        </w:rPr>
        <w:t>系</w:t>
      </w:r>
      <w:r w:rsidRPr="00487A5E">
        <w:rPr>
          <w:rFonts w:ascii="標楷體" w:eastAsia="標楷體" w:hAnsi="標楷體"/>
        </w:rPr>
        <w:t>碩士班研究生應依以下修課規定選讀相關課程：</w:t>
      </w:r>
    </w:p>
    <w:p w:rsidR="00FA06BE" w:rsidRPr="00487A5E" w:rsidRDefault="00FA06BE" w:rsidP="00FA06BE">
      <w:pPr>
        <w:spacing w:before="10"/>
        <w:ind w:leftChars="100" w:left="240" w:firstLine="300"/>
        <w:rPr>
          <w:rFonts w:ascii="標楷體" w:eastAsia="標楷體" w:hAnsi="標楷體" w:hint="eastAsia"/>
        </w:rPr>
      </w:pPr>
      <w:r w:rsidRPr="00487A5E">
        <w:rPr>
          <w:rFonts w:ascii="標楷體" w:eastAsia="標楷體" w:hAnsi="標楷體" w:hint="eastAsia"/>
        </w:rPr>
        <w:t>（一）</w:t>
      </w:r>
      <w:r w:rsidRPr="00487A5E">
        <w:rPr>
          <w:rFonts w:ascii="標楷體" w:eastAsia="標楷體" w:hAnsi="標楷體"/>
        </w:rPr>
        <w:t>必須</w:t>
      </w:r>
      <w:proofErr w:type="gramStart"/>
      <w:r w:rsidRPr="00487A5E">
        <w:rPr>
          <w:rFonts w:ascii="標楷體" w:eastAsia="標楷體" w:hAnsi="標楷體"/>
        </w:rPr>
        <w:t>修畢本</w:t>
      </w:r>
      <w:r w:rsidRPr="00487A5E">
        <w:rPr>
          <w:rFonts w:ascii="標楷體" w:eastAsia="標楷體" w:hAnsi="標楷體" w:hint="eastAsia"/>
        </w:rPr>
        <w:t>系</w:t>
      </w:r>
      <w:proofErr w:type="gramEnd"/>
      <w:r w:rsidRPr="00487A5E">
        <w:rPr>
          <w:rFonts w:ascii="標楷體" w:eastAsia="標楷體" w:hAnsi="標楷體"/>
        </w:rPr>
        <w:t>規定之必修及選修科目。</w:t>
      </w:r>
    </w:p>
    <w:p w:rsidR="00FA06BE" w:rsidRPr="003B77FA" w:rsidRDefault="00FA06BE" w:rsidP="00FA06BE">
      <w:pPr>
        <w:spacing w:before="10"/>
        <w:ind w:leftChars="226" w:left="1260" w:hangingChars="299" w:hanging="718"/>
        <w:rPr>
          <w:rFonts w:ascii="標楷體" w:eastAsia="標楷體" w:hAnsi="標楷體" w:hint="eastAsia"/>
        </w:rPr>
      </w:pPr>
      <w:r w:rsidRPr="003B77FA">
        <w:rPr>
          <w:rFonts w:ascii="標楷體" w:eastAsia="標楷體" w:hAnsi="標楷體" w:hint="eastAsia"/>
        </w:rPr>
        <w:t>（二）未來學碩士班</w:t>
      </w:r>
      <w:r w:rsidRPr="003B77FA">
        <w:rPr>
          <w:rFonts w:ascii="標楷體" w:eastAsia="標楷體" w:hAnsi="標楷體"/>
        </w:rPr>
        <w:t>必須修習</w:t>
      </w:r>
      <w:r w:rsidRPr="003B77FA">
        <w:rPr>
          <w:rFonts w:ascii="標楷體" w:eastAsia="標楷體" w:hAnsi="標楷體" w:hint="eastAsia"/>
        </w:rPr>
        <w:t>三十</w:t>
      </w:r>
      <w:r w:rsidRPr="003B77FA">
        <w:rPr>
          <w:rFonts w:ascii="標楷體" w:eastAsia="標楷體" w:hAnsi="標楷體"/>
        </w:rPr>
        <w:t>學分，</w:t>
      </w:r>
      <w:r w:rsidR="003B77FA" w:rsidRPr="003B77FA">
        <w:rPr>
          <w:rFonts w:ascii="標楷體" w:eastAsia="標楷體" w:hAnsi="標楷體" w:hint="eastAsia"/>
        </w:rPr>
        <w:t>共同必修</w:t>
      </w:r>
      <w:proofErr w:type="gramStart"/>
      <w:r w:rsidR="003B77FA" w:rsidRPr="003B77FA">
        <w:rPr>
          <w:rFonts w:ascii="標楷體" w:eastAsia="標楷體" w:hAnsi="標楷體" w:hint="eastAsia"/>
        </w:rPr>
        <w:t>三</w:t>
      </w:r>
      <w:proofErr w:type="gramEnd"/>
      <w:r w:rsidR="003B77FA" w:rsidRPr="003B77FA">
        <w:rPr>
          <w:rFonts w:ascii="標楷體" w:eastAsia="標楷體" w:hAnsi="標楷體" w:hint="eastAsia"/>
        </w:rPr>
        <w:t>學分(二選</w:t>
      </w:r>
      <w:proofErr w:type="gramStart"/>
      <w:r w:rsidR="003B77FA" w:rsidRPr="003B77FA">
        <w:rPr>
          <w:rFonts w:ascii="標楷體" w:eastAsia="標楷體" w:hAnsi="標楷體" w:hint="eastAsia"/>
        </w:rPr>
        <w:t>一</w:t>
      </w:r>
      <w:proofErr w:type="gramEnd"/>
      <w:r w:rsidR="003B77FA" w:rsidRPr="003B77FA">
        <w:rPr>
          <w:rFonts w:ascii="標楷體" w:eastAsia="標楷體" w:hAnsi="標楷體" w:hint="eastAsia"/>
        </w:rPr>
        <w:t>)、</w:t>
      </w:r>
      <w:r w:rsidRPr="003B77FA">
        <w:rPr>
          <w:rFonts w:ascii="標楷體" w:eastAsia="標楷體" w:hAnsi="標楷體"/>
        </w:rPr>
        <w:t>必修</w:t>
      </w:r>
      <w:r w:rsidRPr="003B77FA">
        <w:rPr>
          <w:rFonts w:ascii="標楷體" w:eastAsia="標楷體" w:hAnsi="標楷體" w:hint="eastAsia"/>
        </w:rPr>
        <w:t>六</w:t>
      </w:r>
      <w:r w:rsidR="003B77FA" w:rsidRPr="003B77FA">
        <w:rPr>
          <w:rFonts w:ascii="標楷體" w:eastAsia="標楷體" w:hAnsi="標楷體"/>
        </w:rPr>
        <w:t>學分</w:t>
      </w:r>
      <w:r w:rsidRPr="003B77FA">
        <w:rPr>
          <w:rFonts w:ascii="標楷體" w:eastAsia="標楷體" w:hAnsi="標楷體" w:hint="eastAsia"/>
        </w:rPr>
        <w:t>、</w:t>
      </w:r>
      <w:r w:rsidRPr="003B77FA">
        <w:rPr>
          <w:rFonts w:ascii="標楷體" w:eastAsia="標楷體" w:hAnsi="標楷體"/>
        </w:rPr>
        <w:t>選修</w:t>
      </w:r>
      <w:r w:rsidRPr="003B77FA">
        <w:rPr>
          <w:rFonts w:ascii="標楷體" w:eastAsia="標楷體" w:hAnsi="標楷體" w:hint="eastAsia"/>
        </w:rPr>
        <w:t>廿</w:t>
      </w:r>
      <w:proofErr w:type="gramStart"/>
      <w:r w:rsidRPr="003B77FA">
        <w:rPr>
          <w:rFonts w:ascii="標楷體" w:eastAsia="標楷體" w:hAnsi="標楷體" w:hint="eastAsia"/>
        </w:rPr>
        <w:t>一</w:t>
      </w:r>
      <w:proofErr w:type="gramEnd"/>
      <w:r w:rsidRPr="003B77FA">
        <w:rPr>
          <w:rFonts w:ascii="標楷體" w:eastAsia="標楷體" w:hAnsi="標楷體"/>
        </w:rPr>
        <w:t>學分。</w:t>
      </w:r>
    </w:p>
    <w:p w:rsidR="00FA06BE" w:rsidRPr="003B77FA" w:rsidRDefault="00FA06BE" w:rsidP="003B77FA">
      <w:pPr>
        <w:spacing w:before="10"/>
        <w:ind w:leftChars="224" w:left="1258" w:hangingChars="300" w:hanging="720"/>
        <w:rPr>
          <w:rFonts w:ascii="標楷體" w:eastAsia="標楷體" w:hAnsi="標楷體" w:hint="eastAsia"/>
        </w:rPr>
      </w:pPr>
      <w:r w:rsidRPr="003B77FA">
        <w:rPr>
          <w:rFonts w:ascii="標楷體" w:eastAsia="標楷體" w:hAnsi="標楷體" w:hint="eastAsia"/>
        </w:rPr>
        <w:t>（三）生命學碩士班</w:t>
      </w:r>
      <w:r w:rsidRPr="003B77FA">
        <w:rPr>
          <w:rFonts w:ascii="標楷體" w:eastAsia="標楷體" w:hAnsi="標楷體"/>
        </w:rPr>
        <w:t>必須修</w:t>
      </w:r>
      <w:r w:rsidRPr="0065790D">
        <w:rPr>
          <w:rFonts w:ascii="標楷體" w:eastAsia="標楷體" w:hAnsi="標楷體"/>
        </w:rPr>
        <w:t>習</w:t>
      </w:r>
      <w:r w:rsidR="00AE4F08" w:rsidRPr="0065790D">
        <w:rPr>
          <w:rFonts w:ascii="標楷體" w:eastAsia="標楷體" w:hAnsi="標楷體" w:hint="eastAsia"/>
        </w:rPr>
        <w:t>二</w:t>
      </w:r>
      <w:r w:rsidRPr="0065790D">
        <w:rPr>
          <w:rFonts w:ascii="標楷體" w:eastAsia="標楷體" w:hAnsi="標楷體" w:hint="eastAsia"/>
        </w:rPr>
        <w:t>十</w:t>
      </w:r>
      <w:r w:rsidR="00AE4F08" w:rsidRPr="0065790D">
        <w:rPr>
          <w:rFonts w:ascii="標楷體" w:eastAsia="標楷體" w:hAnsi="標楷體" w:hint="eastAsia"/>
        </w:rPr>
        <w:t>八</w:t>
      </w:r>
      <w:r w:rsidRPr="0065790D">
        <w:rPr>
          <w:rFonts w:ascii="標楷體" w:eastAsia="標楷體" w:hAnsi="標楷體"/>
        </w:rPr>
        <w:t>學</w:t>
      </w:r>
      <w:r w:rsidRPr="003B77FA">
        <w:rPr>
          <w:rFonts w:ascii="標楷體" w:eastAsia="標楷體" w:hAnsi="標楷體"/>
        </w:rPr>
        <w:t>分，</w:t>
      </w:r>
      <w:r w:rsidR="003B77FA" w:rsidRPr="003B77FA">
        <w:rPr>
          <w:rFonts w:ascii="標楷體" w:eastAsia="標楷體" w:hAnsi="標楷體" w:hint="eastAsia"/>
        </w:rPr>
        <w:t>共同必修</w:t>
      </w:r>
      <w:proofErr w:type="gramStart"/>
      <w:r w:rsidR="003B77FA" w:rsidRPr="003B77FA">
        <w:rPr>
          <w:rFonts w:ascii="標楷體" w:eastAsia="標楷體" w:hAnsi="標楷體" w:hint="eastAsia"/>
        </w:rPr>
        <w:t>三</w:t>
      </w:r>
      <w:proofErr w:type="gramEnd"/>
      <w:r w:rsidR="003B77FA" w:rsidRPr="003B77FA">
        <w:rPr>
          <w:rFonts w:ascii="標楷體" w:eastAsia="標楷體" w:hAnsi="標楷體" w:hint="eastAsia"/>
        </w:rPr>
        <w:t>學分(二選</w:t>
      </w:r>
      <w:proofErr w:type="gramStart"/>
      <w:r w:rsidR="003B77FA" w:rsidRPr="003B77FA">
        <w:rPr>
          <w:rFonts w:ascii="標楷體" w:eastAsia="標楷體" w:hAnsi="標楷體" w:hint="eastAsia"/>
        </w:rPr>
        <w:t>一</w:t>
      </w:r>
      <w:proofErr w:type="gramEnd"/>
      <w:r w:rsidR="003B77FA" w:rsidRPr="003B77FA">
        <w:rPr>
          <w:rFonts w:ascii="標楷體" w:eastAsia="標楷體" w:hAnsi="標楷體" w:hint="eastAsia"/>
        </w:rPr>
        <w:t>)、</w:t>
      </w:r>
      <w:r w:rsidRPr="003B77FA">
        <w:rPr>
          <w:rFonts w:ascii="標楷體" w:eastAsia="標楷體" w:hAnsi="標楷體"/>
        </w:rPr>
        <w:t>必修</w:t>
      </w:r>
      <w:r w:rsidRPr="003B77FA">
        <w:rPr>
          <w:rFonts w:ascii="標楷體" w:eastAsia="標楷體" w:hAnsi="標楷體" w:hint="eastAsia"/>
        </w:rPr>
        <w:t>六</w:t>
      </w:r>
      <w:r w:rsidRPr="003B77FA">
        <w:rPr>
          <w:rFonts w:ascii="標楷體" w:eastAsia="標楷體" w:hAnsi="標楷體"/>
        </w:rPr>
        <w:t>學分、選修</w:t>
      </w:r>
      <w:r w:rsidR="003B77FA" w:rsidRPr="003B77FA">
        <w:rPr>
          <w:rFonts w:ascii="標楷體" w:eastAsia="標楷體" w:hAnsi="標楷體" w:hint="eastAsia"/>
        </w:rPr>
        <w:t>十九</w:t>
      </w:r>
      <w:r w:rsidRPr="003B77FA">
        <w:rPr>
          <w:rFonts w:ascii="標楷體" w:eastAsia="標楷體" w:hAnsi="標楷體"/>
        </w:rPr>
        <w:t>學分。</w:t>
      </w:r>
    </w:p>
    <w:p w:rsidR="00FA06BE" w:rsidRPr="003B77FA" w:rsidRDefault="00FA06BE" w:rsidP="00D82369">
      <w:pPr>
        <w:spacing w:before="10"/>
        <w:ind w:leftChars="225" w:left="1260" w:hangingChars="300" w:hanging="720"/>
        <w:rPr>
          <w:rFonts w:ascii="標楷體" w:eastAsia="標楷體" w:hAnsi="標楷體" w:hint="eastAsia"/>
        </w:rPr>
      </w:pPr>
      <w:r w:rsidRPr="003B77FA">
        <w:rPr>
          <w:rFonts w:ascii="標楷體" w:eastAsia="標楷體" w:hAnsi="標楷體" w:hint="eastAsia"/>
        </w:rPr>
        <w:t>（四）宗教學碩士班</w:t>
      </w:r>
      <w:r w:rsidRPr="003B77FA">
        <w:rPr>
          <w:rFonts w:ascii="標楷體" w:eastAsia="標楷體" w:hAnsi="標楷體"/>
        </w:rPr>
        <w:t>必須修習</w:t>
      </w:r>
      <w:r w:rsidRPr="003B77FA">
        <w:rPr>
          <w:rFonts w:ascii="標楷體" w:eastAsia="標楷體" w:hAnsi="標楷體" w:hint="eastAsia"/>
        </w:rPr>
        <w:t>三十</w:t>
      </w:r>
      <w:r w:rsidRPr="003B77FA">
        <w:rPr>
          <w:rFonts w:ascii="標楷體" w:eastAsia="標楷體" w:hAnsi="標楷體"/>
        </w:rPr>
        <w:t>學分，</w:t>
      </w:r>
      <w:r w:rsidR="003B77FA" w:rsidRPr="003B77FA">
        <w:rPr>
          <w:rFonts w:ascii="標楷體" w:eastAsia="標楷體" w:hAnsi="標楷體" w:hint="eastAsia"/>
        </w:rPr>
        <w:t>共同必修</w:t>
      </w:r>
      <w:proofErr w:type="gramStart"/>
      <w:r w:rsidR="003B77FA" w:rsidRPr="003B77FA">
        <w:rPr>
          <w:rFonts w:ascii="標楷體" w:eastAsia="標楷體" w:hAnsi="標楷體" w:hint="eastAsia"/>
        </w:rPr>
        <w:t>三</w:t>
      </w:r>
      <w:proofErr w:type="gramEnd"/>
      <w:r w:rsidR="003B77FA" w:rsidRPr="003B77FA">
        <w:rPr>
          <w:rFonts w:ascii="標楷體" w:eastAsia="標楷體" w:hAnsi="標楷體" w:hint="eastAsia"/>
        </w:rPr>
        <w:t>學分(二選</w:t>
      </w:r>
      <w:proofErr w:type="gramStart"/>
      <w:r w:rsidR="003B77FA" w:rsidRPr="003B77FA">
        <w:rPr>
          <w:rFonts w:ascii="標楷體" w:eastAsia="標楷體" w:hAnsi="標楷體" w:hint="eastAsia"/>
        </w:rPr>
        <w:t>一</w:t>
      </w:r>
      <w:proofErr w:type="gramEnd"/>
      <w:r w:rsidR="003B77FA" w:rsidRPr="003B77FA">
        <w:rPr>
          <w:rFonts w:ascii="標楷體" w:eastAsia="標楷體" w:hAnsi="標楷體" w:hint="eastAsia"/>
        </w:rPr>
        <w:t>)、</w:t>
      </w:r>
      <w:r w:rsidRPr="003B77FA">
        <w:rPr>
          <w:rFonts w:ascii="標楷體" w:eastAsia="標楷體" w:hAnsi="標楷體"/>
        </w:rPr>
        <w:t>必修</w:t>
      </w:r>
      <w:r w:rsidRPr="003B77FA">
        <w:rPr>
          <w:rFonts w:ascii="標楷體" w:eastAsia="標楷體" w:hAnsi="標楷體" w:hint="eastAsia"/>
        </w:rPr>
        <w:t>六</w:t>
      </w:r>
      <w:r w:rsidRPr="003B77FA">
        <w:rPr>
          <w:rFonts w:ascii="標楷體" w:eastAsia="標楷體" w:hAnsi="標楷體"/>
        </w:rPr>
        <w:t>學分、</w:t>
      </w:r>
      <w:r w:rsidRPr="003B77FA">
        <w:rPr>
          <w:rFonts w:ascii="標楷體" w:eastAsia="標楷體" w:hAnsi="標楷體" w:hint="eastAsia"/>
        </w:rPr>
        <w:t>領域選修</w:t>
      </w:r>
      <w:proofErr w:type="gramStart"/>
      <w:r w:rsidR="003B77FA" w:rsidRPr="003B77FA">
        <w:rPr>
          <w:rFonts w:ascii="標楷體" w:eastAsia="標楷體" w:hAnsi="標楷體" w:hint="eastAsia"/>
        </w:rPr>
        <w:t>三</w:t>
      </w:r>
      <w:proofErr w:type="gramEnd"/>
      <w:r w:rsidRPr="003B77FA">
        <w:rPr>
          <w:rFonts w:ascii="標楷體" w:eastAsia="標楷體" w:hAnsi="標楷體" w:hint="eastAsia"/>
        </w:rPr>
        <w:t>學分、</w:t>
      </w:r>
      <w:r w:rsidRPr="003B77FA">
        <w:rPr>
          <w:rFonts w:ascii="標楷體" w:eastAsia="標楷體" w:hAnsi="標楷體"/>
        </w:rPr>
        <w:t>選修</w:t>
      </w:r>
      <w:r w:rsidRPr="003B77FA">
        <w:rPr>
          <w:rFonts w:ascii="標楷體" w:eastAsia="標楷體" w:hAnsi="標楷體" w:hint="eastAsia"/>
        </w:rPr>
        <w:t>十八</w:t>
      </w:r>
      <w:r w:rsidRPr="003B77FA">
        <w:rPr>
          <w:rFonts w:ascii="標楷體" w:eastAsia="標楷體" w:hAnsi="標楷體"/>
        </w:rPr>
        <w:t>學分。</w:t>
      </w:r>
    </w:p>
    <w:p w:rsidR="00FA06BE" w:rsidRPr="000F713A" w:rsidRDefault="00447153" w:rsidP="000F713A">
      <w:pPr>
        <w:spacing w:before="10"/>
        <w:ind w:leftChars="225" w:left="1260" w:hangingChars="300" w:hanging="720"/>
        <w:rPr>
          <w:rFonts w:ascii="標楷體" w:eastAsia="標楷體" w:hAnsi="標楷體" w:hint="eastAsia"/>
        </w:rPr>
      </w:pPr>
      <w:r w:rsidRPr="000F713A">
        <w:rPr>
          <w:rFonts w:ascii="標楷體" w:eastAsia="標楷體" w:hAnsi="標楷體" w:hint="eastAsia"/>
        </w:rPr>
        <w:t>（五）選修科目可任選本系未來學碩士班、生命學碩士班、宗教學碩士班等三個研究所課程，作為本所選修學分。</w:t>
      </w:r>
    </w:p>
    <w:p w:rsidR="00FA06BE" w:rsidRPr="000370E2" w:rsidRDefault="00FA06BE" w:rsidP="00FA06BE">
      <w:pPr>
        <w:spacing w:before="10"/>
        <w:ind w:leftChars="226" w:left="1262" w:hangingChars="300" w:hanging="720"/>
        <w:rPr>
          <w:rFonts w:ascii="標楷體" w:eastAsia="標楷體" w:hAnsi="標楷體" w:hint="eastAsia"/>
        </w:rPr>
      </w:pPr>
      <w:r w:rsidRPr="000370E2">
        <w:rPr>
          <w:rFonts w:ascii="標楷體" w:eastAsia="標楷體" w:hAnsi="標楷體" w:hint="eastAsia"/>
        </w:rPr>
        <w:t>（六）</w:t>
      </w:r>
      <w:r w:rsidRPr="000370E2">
        <w:rPr>
          <w:rFonts w:ascii="標楷體" w:eastAsia="標楷體" w:hAnsi="標楷體" w:cs="標楷體-WinCharSetFFFF-H" w:hint="eastAsia"/>
          <w:kern w:val="0"/>
        </w:rPr>
        <w:t>依規定跨校、外系、（所）、組選課，以六學分為上限。</w:t>
      </w:r>
      <w:r w:rsidRPr="000370E2">
        <w:rPr>
          <w:rFonts w:ascii="標楷體" w:eastAsia="標楷體" w:hAnsi="標楷體"/>
        </w:rPr>
        <w:t>其中，「講座」課程不得超過</w:t>
      </w:r>
      <w:proofErr w:type="gramStart"/>
      <w:r w:rsidRPr="000370E2">
        <w:rPr>
          <w:rFonts w:ascii="標楷體" w:eastAsia="標楷體" w:hAnsi="標楷體" w:hint="eastAsia"/>
        </w:rPr>
        <w:t>三</w:t>
      </w:r>
      <w:proofErr w:type="gramEnd"/>
      <w:r w:rsidRPr="000370E2">
        <w:rPr>
          <w:rFonts w:ascii="標楷體" w:eastAsia="標楷體" w:hAnsi="標楷體"/>
        </w:rPr>
        <w:t>學分。</w:t>
      </w:r>
    </w:p>
    <w:p w:rsidR="00FA06BE" w:rsidRPr="00487A5E" w:rsidRDefault="00FA06BE" w:rsidP="00FA06BE">
      <w:pPr>
        <w:spacing w:before="10"/>
        <w:ind w:leftChars="225" w:left="1260" w:hangingChars="300" w:hanging="720"/>
        <w:rPr>
          <w:rFonts w:ascii="標楷體" w:eastAsia="標楷體" w:hAnsi="標楷體" w:hint="eastAsia"/>
        </w:rPr>
      </w:pPr>
      <w:r w:rsidRPr="000370E2">
        <w:rPr>
          <w:rFonts w:ascii="標楷體" w:eastAsia="標楷體" w:hAnsi="標楷體" w:hint="eastAsia"/>
        </w:rPr>
        <w:t>（七）</w:t>
      </w:r>
      <w:proofErr w:type="gramStart"/>
      <w:r w:rsidRPr="000370E2">
        <w:rPr>
          <w:rFonts w:ascii="標楷體" w:eastAsia="標楷體" w:hAnsi="標楷體"/>
        </w:rPr>
        <w:t>研一</w:t>
      </w:r>
      <w:proofErr w:type="gramEnd"/>
      <w:r w:rsidRPr="000370E2">
        <w:rPr>
          <w:rFonts w:ascii="標楷體" w:eastAsia="標楷體" w:hAnsi="標楷體"/>
        </w:rPr>
        <w:t>每學期最高學分數為</w:t>
      </w:r>
      <w:r w:rsidRPr="000370E2">
        <w:rPr>
          <w:rFonts w:ascii="標楷體" w:eastAsia="標楷體" w:hAnsi="標楷體" w:hint="eastAsia"/>
        </w:rPr>
        <w:t>十五</w:t>
      </w:r>
      <w:r w:rsidRPr="000370E2">
        <w:rPr>
          <w:rFonts w:ascii="標楷體" w:eastAsia="標楷體" w:hAnsi="標楷體"/>
        </w:rPr>
        <w:t>學分，最低則必須修本系所開之課程</w:t>
      </w:r>
      <w:r w:rsidRPr="000370E2">
        <w:rPr>
          <w:rFonts w:ascii="標楷體" w:eastAsia="標楷體" w:hAnsi="標楷體" w:hint="eastAsia"/>
        </w:rPr>
        <w:t>六</w:t>
      </w:r>
      <w:r w:rsidRPr="000370E2">
        <w:rPr>
          <w:rFonts w:ascii="標楷體" w:eastAsia="標楷體" w:hAnsi="標楷體"/>
        </w:rPr>
        <w:t>學分；</w:t>
      </w:r>
      <w:proofErr w:type="gramStart"/>
      <w:r w:rsidRPr="000370E2">
        <w:rPr>
          <w:rFonts w:ascii="標楷體" w:eastAsia="標楷體" w:hAnsi="標楷體"/>
        </w:rPr>
        <w:t>研</w:t>
      </w:r>
      <w:proofErr w:type="gramEnd"/>
      <w:r w:rsidRPr="000370E2">
        <w:rPr>
          <w:rFonts w:ascii="標楷體" w:eastAsia="標楷體" w:hAnsi="標楷體"/>
        </w:rPr>
        <w:t>二每學期最低則必須修本系所開之課程</w:t>
      </w:r>
      <w:proofErr w:type="gramStart"/>
      <w:r w:rsidRPr="000370E2">
        <w:rPr>
          <w:rFonts w:ascii="標楷體" w:eastAsia="標楷體" w:hAnsi="標楷體" w:hint="eastAsia"/>
        </w:rPr>
        <w:t>三</w:t>
      </w:r>
      <w:proofErr w:type="gramEnd"/>
      <w:r w:rsidRPr="000370E2">
        <w:rPr>
          <w:rFonts w:ascii="標楷體" w:eastAsia="標楷體" w:hAnsi="標楷體"/>
        </w:rPr>
        <w:t>學分。</w:t>
      </w:r>
    </w:p>
    <w:p w:rsidR="00FA06BE" w:rsidRPr="00D53CAB" w:rsidRDefault="00FA06BE" w:rsidP="00FA06BE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487A5E">
        <w:rPr>
          <w:rFonts w:ascii="標楷體" w:eastAsia="標楷體" w:hAnsi="標楷體" w:cs="標楷體"/>
        </w:rPr>
        <w:t>本系碩士班研究生得依本系「學分抵免</w:t>
      </w:r>
      <w:r w:rsidR="00876443">
        <w:rPr>
          <w:rFonts w:ascii="標楷體" w:eastAsia="標楷體" w:hAnsi="標楷體" w:cs="標楷體" w:hint="eastAsia"/>
        </w:rPr>
        <w:t>須知</w:t>
      </w:r>
      <w:r w:rsidRPr="00487A5E">
        <w:rPr>
          <w:rFonts w:ascii="標楷體" w:eastAsia="標楷體" w:hAnsi="標楷體" w:cs="標楷體"/>
        </w:rPr>
        <w:t>」之規定辦理學分抵免。</w:t>
      </w:r>
    </w:p>
    <w:p w:rsidR="00D53CAB" w:rsidRPr="0065790D" w:rsidRDefault="00D53CAB" w:rsidP="00FA06BE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65790D">
        <w:rPr>
          <w:rFonts w:ascii="標楷體" w:eastAsia="標楷體" w:hAnsi="標楷體" w:cs="標楷體" w:hint="eastAsia"/>
        </w:rPr>
        <w:t>本系碩士班研究生最遲應於第一學年第一學期（十二月底前）繳交論文題目，由三</w:t>
      </w:r>
      <w:r w:rsidR="00F345A5" w:rsidRPr="0065790D">
        <w:rPr>
          <w:rFonts w:ascii="標楷體" w:eastAsia="標楷體" w:hAnsi="標楷體" w:cs="標楷體" w:hint="eastAsia"/>
        </w:rPr>
        <w:t>組</w:t>
      </w:r>
      <w:r w:rsidRPr="0065790D">
        <w:rPr>
          <w:rFonts w:ascii="標楷體" w:eastAsia="標楷體" w:hAnsi="標楷體" w:cs="標楷體" w:hint="eastAsia"/>
        </w:rPr>
        <w:t>召集人共同開會決定題目之適切性，並於第一學年第二學期結束前</w:t>
      </w:r>
      <w:r w:rsidRPr="0065790D">
        <w:rPr>
          <w:rFonts w:ascii="標楷體" w:eastAsia="標楷體" w:hAnsi="標楷體" w:hint="eastAsia"/>
        </w:rPr>
        <w:t>（六月左右）</w:t>
      </w:r>
      <w:r w:rsidR="00A566DC" w:rsidRPr="0065790D">
        <w:rPr>
          <w:rFonts w:ascii="標楷體" w:eastAsia="標楷體" w:hAnsi="標楷體" w:cs="標楷體" w:hint="eastAsia"/>
        </w:rPr>
        <w:t>進行</w:t>
      </w:r>
      <w:r w:rsidRPr="0065790D">
        <w:rPr>
          <w:rFonts w:ascii="標楷體" w:eastAsia="標楷體" w:hAnsi="標楷體" w:cs="標楷體" w:hint="eastAsia"/>
        </w:rPr>
        <w:t>碩士論文計劃書公開發表。若遇特殊狀況</w:t>
      </w:r>
      <w:r w:rsidR="00AE4F08" w:rsidRPr="0065790D">
        <w:rPr>
          <w:rFonts w:ascii="標楷體" w:eastAsia="標楷體" w:hAnsi="標楷體" w:cs="標楷體" w:hint="eastAsia"/>
        </w:rPr>
        <w:t>之個案</w:t>
      </w:r>
      <w:r w:rsidRPr="0065790D">
        <w:rPr>
          <w:rFonts w:ascii="標楷體" w:eastAsia="標楷體" w:hAnsi="標楷體" w:cs="標楷體" w:hint="eastAsia"/>
        </w:rPr>
        <w:t>，將另進行</w:t>
      </w:r>
      <w:r w:rsidR="00A67E4C" w:rsidRPr="0065790D">
        <w:rPr>
          <w:rFonts w:ascii="標楷體" w:eastAsia="標楷體" w:hAnsi="標楷體" w:cs="標楷體" w:hint="eastAsia"/>
        </w:rPr>
        <w:t>系</w:t>
      </w:r>
      <w:proofErr w:type="gramStart"/>
      <w:r w:rsidR="00A67E4C" w:rsidRPr="0065790D">
        <w:rPr>
          <w:rFonts w:ascii="標楷體" w:eastAsia="標楷體" w:hAnsi="標楷體" w:cs="標楷體" w:hint="eastAsia"/>
        </w:rPr>
        <w:t>務</w:t>
      </w:r>
      <w:proofErr w:type="gramEnd"/>
      <w:r w:rsidRPr="0065790D">
        <w:rPr>
          <w:rFonts w:ascii="標楷體" w:eastAsia="標楷體" w:hAnsi="標楷體" w:cs="標楷體" w:hint="eastAsia"/>
        </w:rPr>
        <w:t>會議討論</w:t>
      </w:r>
      <w:r w:rsidR="008C38C4" w:rsidRPr="0065790D">
        <w:rPr>
          <w:rFonts w:ascii="標楷體" w:eastAsia="標楷體" w:hAnsi="標楷體" w:cs="標楷體" w:hint="eastAsia"/>
        </w:rPr>
        <w:t>，以從新從優為決策</w:t>
      </w:r>
      <w:r w:rsidR="000B65DE" w:rsidRPr="0065790D">
        <w:rPr>
          <w:rFonts w:ascii="標楷體" w:eastAsia="標楷體" w:hAnsi="標楷體" w:cs="標楷體" w:hint="eastAsia"/>
        </w:rPr>
        <w:t>之</w:t>
      </w:r>
      <w:r w:rsidR="00C4422F" w:rsidRPr="0065790D">
        <w:rPr>
          <w:rFonts w:ascii="標楷體" w:eastAsia="標楷體" w:hAnsi="標楷體" w:cs="標楷體" w:hint="eastAsia"/>
        </w:rPr>
        <w:t>原則</w:t>
      </w:r>
      <w:r w:rsidRPr="0065790D">
        <w:rPr>
          <w:rFonts w:ascii="標楷體" w:eastAsia="標楷體" w:hAnsi="標楷體" w:cs="標楷體" w:hint="eastAsia"/>
        </w:rPr>
        <w:t>。</w:t>
      </w:r>
    </w:p>
    <w:p w:rsidR="003F695B" w:rsidRPr="0065790D" w:rsidRDefault="00A67E4C" w:rsidP="009C3F26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65790D">
        <w:rPr>
          <w:rFonts w:ascii="標楷體" w:eastAsia="標楷體" w:hAnsi="標楷體" w:cs="標楷體"/>
        </w:rPr>
        <w:t>本系碩士班研究生</w:t>
      </w:r>
      <w:r w:rsidRPr="0065790D">
        <w:rPr>
          <w:rFonts w:ascii="標楷體" w:eastAsia="標楷體" w:hAnsi="標楷體" w:hint="eastAsia"/>
        </w:rPr>
        <w:t>論文於計劃書發表通過後，</w:t>
      </w:r>
      <w:r w:rsidR="000B65DE" w:rsidRPr="0065790D">
        <w:rPr>
          <w:rFonts w:ascii="標楷體" w:eastAsia="標楷體" w:hAnsi="標楷體" w:cs="標楷體"/>
        </w:rPr>
        <w:t>最遲應於第二學年第一學期</w:t>
      </w:r>
      <w:r w:rsidRPr="0065790D">
        <w:rPr>
          <w:rFonts w:ascii="標楷體" w:eastAsia="標楷體" w:hAnsi="標楷體" w:hint="eastAsia"/>
        </w:rPr>
        <w:t>依據題目屬性提報一至三名指導教授人選名單，人選提報原則為碩士生撰寫論文計劃書期間曾</w:t>
      </w:r>
      <w:r w:rsidR="0065790D" w:rsidRPr="0065790D">
        <w:rPr>
          <w:rFonts w:ascii="標楷體" w:eastAsia="標楷體" w:hAnsi="標楷體" w:hint="eastAsia"/>
        </w:rPr>
        <w:t>經</w:t>
      </w:r>
      <w:r w:rsidRPr="0065790D">
        <w:rPr>
          <w:rFonts w:ascii="標楷體" w:eastAsia="標楷體" w:hAnsi="標楷體" w:hint="eastAsia"/>
        </w:rPr>
        <w:t>進行論文討論諮詢之教</w:t>
      </w:r>
      <w:r w:rsidR="00305691" w:rsidRPr="0065790D">
        <w:rPr>
          <w:rFonts w:ascii="標楷體" w:eastAsia="標楷體" w:hAnsi="標楷體" w:hint="eastAsia"/>
        </w:rPr>
        <w:t>授。若研究生所提供的指導教授名單之研究專業與該生論文方向不符，</w:t>
      </w:r>
      <w:r w:rsidRPr="0065790D">
        <w:rPr>
          <w:rFonts w:ascii="標楷體" w:eastAsia="標楷體" w:hAnsi="標楷體" w:hint="eastAsia"/>
        </w:rPr>
        <w:t>或者該名教師目前碩士生人數負荷過重時，</w:t>
      </w:r>
      <w:r w:rsidR="000B65DE" w:rsidRPr="0065790D">
        <w:rPr>
          <w:rFonts w:ascii="標楷體" w:eastAsia="標楷體" w:hAnsi="標楷體" w:hint="eastAsia"/>
        </w:rPr>
        <w:t>本系</w:t>
      </w:r>
      <w:r w:rsidR="003022D0" w:rsidRPr="0065790D">
        <w:rPr>
          <w:rFonts w:ascii="標楷體" w:eastAsia="標楷體" w:hAnsi="標楷體" w:hint="eastAsia"/>
        </w:rPr>
        <w:t>將透過系</w:t>
      </w:r>
      <w:proofErr w:type="gramStart"/>
      <w:r w:rsidR="003022D0" w:rsidRPr="0065790D">
        <w:rPr>
          <w:rFonts w:ascii="標楷體" w:eastAsia="標楷體" w:hAnsi="標楷體" w:hint="eastAsia"/>
        </w:rPr>
        <w:t>務</w:t>
      </w:r>
      <w:proofErr w:type="gramEnd"/>
      <w:r w:rsidR="003022D0" w:rsidRPr="0065790D">
        <w:rPr>
          <w:rFonts w:ascii="標楷體" w:eastAsia="標楷體" w:hAnsi="標楷體" w:hint="eastAsia"/>
        </w:rPr>
        <w:t>會議</w:t>
      </w:r>
      <w:r w:rsidRPr="0065790D">
        <w:rPr>
          <w:rFonts w:ascii="標楷體" w:eastAsia="標楷體" w:hAnsi="標楷體" w:hint="eastAsia"/>
        </w:rPr>
        <w:t>重新安排指導教授。</w:t>
      </w:r>
    </w:p>
    <w:p w:rsidR="00D04931" w:rsidRPr="0065790D" w:rsidRDefault="00FA06BE" w:rsidP="00D04931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 w:hint="eastAsia"/>
        </w:rPr>
      </w:pPr>
      <w:r w:rsidRPr="0065790D">
        <w:rPr>
          <w:rFonts w:ascii="標楷體" w:eastAsia="標楷體" w:hAnsi="標楷體" w:cs="標楷體"/>
        </w:rPr>
        <w:lastRenderedPageBreak/>
        <w:t>論</w:t>
      </w:r>
      <w:smartTag w:uri="urn:schemas-microsoft-com:office:smarttags" w:element="PersonName">
        <w:smartTagPr>
          <w:attr w:name="ProductID" w:val="文指導"/>
        </w:smartTagPr>
        <w:r w:rsidRPr="0065790D">
          <w:rPr>
            <w:rFonts w:ascii="標楷體" w:eastAsia="標楷體" w:hAnsi="標楷體" w:cs="標楷體"/>
          </w:rPr>
          <w:t>文指導</w:t>
        </w:r>
      </w:smartTag>
      <w:r w:rsidRPr="0065790D">
        <w:rPr>
          <w:rFonts w:ascii="標楷體" w:eastAsia="標楷體" w:hAnsi="標楷體" w:cs="標楷體"/>
        </w:rPr>
        <w:t>教授以本系專任教師擔任為原則。但經</w:t>
      </w:r>
      <w:r w:rsidRPr="0065790D">
        <w:rPr>
          <w:rFonts w:ascii="標楷體" w:eastAsia="標楷體" w:hAnsi="標楷體" w:cs="標楷體" w:hint="eastAsia"/>
        </w:rPr>
        <w:t>系主任</w:t>
      </w:r>
      <w:r w:rsidRPr="0065790D">
        <w:rPr>
          <w:rFonts w:ascii="標楷體" w:eastAsia="標楷體" w:hAnsi="標楷體" w:cs="標楷體"/>
        </w:rPr>
        <w:t>同意，得請其他系所助理教授（</w:t>
      </w:r>
      <w:smartTag w:uri="urn:schemas-microsoft-com:office:smarttags" w:element="PersonName">
        <w:smartTagPr>
          <w:attr w:name="ProductID" w:val="須具"/>
        </w:smartTagPr>
        <w:r w:rsidRPr="0065790D">
          <w:rPr>
            <w:rFonts w:ascii="標楷體" w:eastAsia="標楷體" w:hAnsi="標楷體" w:cs="標楷體"/>
          </w:rPr>
          <w:t>須具</w:t>
        </w:r>
      </w:smartTag>
      <w:r w:rsidRPr="0065790D">
        <w:rPr>
          <w:rFonts w:ascii="標楷體" w:eastAsia="標楷體" w:hAnsi="標楷體" w:cs="標楷體"/>
        </w:rPr>
        <w:t>博士學位）以上資格之教師擔任。如擬請校外教師（或兼任教師）擔</w:t>
      </w:r>
      <w:smartTag w:uri="urn:schemas-microsoft-com:office:smarttags" w:element="PersonName">
        <w:smartTagPr>
          <w:attr w:name="ProductID" w:val="任指導"/>
        </w:smartTagPr>
        <w:r w:rsidRPr="0065790D">
          <w:rPr>
            <w:rFonts w:ascii="標楷體" w:eastAsia="標楷體" w:hAnsi="標楷體" w:cs="標楷體"/>
          </w:rPr>
          <w:t>任指導</w:t>
        </w:r>
      </w:smartTag>
      <w:r w:rsidRPr="0065790D">
        <w:rPr>
          <w:rFonts w:ascii="標楷體" w:eastAsia="標楷體" w:hAnsi="標楷體" w:cs="標楷體"/>
        </w:rPr>
        <w:t>教授，須經</w:t>
      </w:r>
      <w:r w:rsidRPr="0065790D">
        <w:rPr>
          <w:rFonts w:ascii="標楷體" w:eastAsia="標楷體" w:hAnsi="標楷體" w:cs="標楷體" w:hint="eastAsia"/>
        </w:rPr>
        <w:t>系</w:t>
      </w:r>
      <w:proofErr w:type="gramStart"/>
      <w:r w:rsidRPr="0065790D">
        <w:rPr>
          <w:rFonts w:ascii="標楷體" w:eastAsia="標楷體" w:hAnsi="標楷體" w:cs="標楷體"/>
        </w:rPr>
        <w:t>務</w:t>
      </w:r>
      <w:proofErr w:type="gramEnd"/>
      <w:r w:rsidRPr="0065790D">
        <w:rPr>
          <w:rFonts w:ascii="標楷體" w:eastAsia="標楷體" w:hAnsi="標楷體" w:cs="標楷體"/>
        </w:rPr>
        <w:t>會議通過。本系並得要求以本系教師共同擔</w:t>
      </w:r>
      <w:smartTag w:uri="urn:schemas-microsoft-com:office:smarttags" w:element="PersonName">
        <w:smartTagPr>
          <w:attr w:name="ProductID" w:val="任指導"/>
        </w:smartTagPr>
        <w:r w:rsidRPr="0065790D">
          <w:rPr>
            <w:rFonts w:ascii="標楷體" w:eastAsia="標楷體" w:hAnsi="標楷體" w:cs="標楷體"/>
          </w:rPr>
          <w:t>任指導</w:t>
        </w:r>
      </w:smartTag>
      <w:r w:rsidRPr="0065790D">
        <w:rPr>
          <w:rFonts w:ascii="標楷體" w:eastAsia="標楷體" w:hAnsi="標楷體" w:cs="標楷體"/>
        </w:rPr>
        <w:t>教授。</w:t>
      </w:r>
    </w:p>
    <w:p w:rsidR="00FA06BE" w:rsidRPr="0065790D" w:rsidRDefault="00FA06BE" w:rsidP="006A2CD2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 w:hint="eastAsia"/>
        </w:rPr>
      </w:pPr>
      <w:r w:rsidRPr="0065790D">
        <w:rPr>
          <w:rFonts w:ascii="標楷體" w:eastAsia="標楷體" w:hAnsi="標楷體" w:cs="標楷體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65790D">
        <w:rPr>
          <w:rFonts w:ascii="標楷體" w:eastAsia="標楷體" w:hAnsi="標楷體" w:cs="標楷體"/>
        </w:rPr>
        <w:t>務</w:t>
      </w:r>
      <w:proofErr w:type="gramEnd"/>
      <w:r w:rsidRPr="0065790D">
        <w:rPr>
          <w:rFonts w:ascii="標楷體" w:eastAsia="標楷體" w:hAnsi="標楷體" w:cs="標楷體"/>
        </w:rPr>
        <w:t>會議討論通</w:t>
      </w:r>
      <w:r w:rsidRPr="0065790D">
        <w:rPr>
          <w:rFonts w:ascii="標楷體" w:eastAsia="標楷體" w:hAnsi="標楷體" w:cs="標楷體" w:hint="eastAsia"/>
        </w:rPr>
        <w:t>過</w:t>
      </w:r>
      <w:r w:rsidRPr="0065790D">
        <w:rPr>
          <w:rFonts w:ascii="標楷體" w:eastAsia="標楷體" w:hAnsi="標楷體" w:cs="標楷體"/>
        </w:rPr>
        <w:t>後更換之。</w:t>
      </w:r>
      <w:r w:rsidR="006A2CD2" w:rsidRPr="0065790D">
        <w:rPr>
          <w:rFonts w:ascii="標楷體" w:eastAsia="標楷體" w:hAnsi="標楷體" w:cs="標楷體" w:hint="eastAsia"/>
        </w:rPr>
        <w:t>若變更</w:t>
      </w:r>
      <w:r w:rsidR="00786C6B">
        <w:rPr>
          <w:rFonts w:ascii="標楷體" w:eastAsia="標楷體" w:hAnsi="標楷體" w:cs="標楷體" w:hint="eastAsia"/>
        </w:rPr>
        <w:t>指導教授後，論文題目亦有更改時，將由本系三組召</w:t>
      </w:r>
      <w:r w:rsidR="006A2CD2" w:rsidRPr="0065790D">
        <w:rPr>
          <w:rFonts w:ascii="標楷體" w:eastAsia="標楷體" w:hAnsi="標楷體" w:cs="標楷體" w:hint="eastAsia"/>
        </w:rPr>
        <w:t>集人進行審核。</w:t>
      </w:r>
    </w:p>
    <w:p w:rsidR="00D04931" w:rsidRDefault="00FA06BE" w:rsidP="00D04931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 w:hint="eastAsia"/>
        </w:rPr>
      </w:pPr>
      <w:r w:rsidRPr="00D04931">
        <w:rPr>
          <w:rFonts w:ascii="標楷體" w:eastAsia="標楷體" w:hAnsi="標楷體" w:cs="標楷體"/>
        </w:rPr>
        <w:t>論文口試須經三位以上（含）教師（具有博士學位之助理教授以上）擔任口試委員，其中校外教師</w:t>
      </w:r>
      <w:r w:rsidRPr="00D04931">
        <w:rPr>
          <w:rFonts w:ascii="標楷體" w:eastAsia="標楷體" w:hAnsi="標楷體" w:cs="標楷體" w:hint="eastAsia"/>
        </w:rPr>
        <w:t>須達</w:t>
      </w:r>
      <w:r w:rsidRPr="00D04931">
        <w:rPr>
          <w:rFonts w:ascii="標楷體" w:eastAsia="標楷體" w:hAnsi="標楷體" w:cs="標楷體"/>
        </w:rPr>
        <w:t>口試委員</w:t>
      </w:r>
      <w:r w:rsidRPr="00D04931">
        <w:rPr>
          <w:rFonts w:ascii="標楷體" w:eastAsia="標楷體" w:hAnsi="標楷體" w:cs="標楷體" w:hint="eastAsia"/>
        </w:rPr>
        <w:t>三分之一以上</w:t>
      </w:r>
      <w:r w:rsidRPr="00D04931">
        <w:rPr>
          <w:rFonts w:ascii="標楷體" w:eastAsia="標楷體" w:hAnsi="標楷體" w:cs="標楷體"/>
        </w:rPr>
        <w:t>。</w:t>
      </w:r>
    </w:p>
    <w:p w:rsidR="00FA06BE" w:rsidRPr="00D04931" w:rsidRDefault="00FA06BE" w:rsidP="00D04931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D04931">
        <w:rPr>
          <w:rFonts w:ascii="標楷體" w:eastAsia="標楷體" w:hAnsi="標楷體" w:cs="標楷體" w:hint="eastAsia"/>
        </w:rPr>
        <w:t>其他未盡事宜，悉依本校學則及其他相關規定辦理。</w:t>
      </w:r>
    </w:p>
    <w:p w:rsidR="001246BA" w:rsidRPr="00FA06BE" w:rsidRDefault="001246BA" w:rsidP="00FA06BE">
      <w:pPr>
        <w:tabs>
          <w:tab w:val="num" w:pos="1260"/>
        </w:tabs>
        <w:adjustRightInd w:val="0"/>
        <w:snapToGrid w:val="0"/>
        <w:spacing w:line="360" w:lineRule="exact"/>
        <w:jc w:val="both"/>
        <w:rPr>
          <w:rFonts w:ascii="標楷體" w:eastAsia="標楷體" w:hAnsi="標楷體" w:cs="標楷體" w:hint="eastAsia"/>
        </w:rPr>
      </w:pPr>
    </w:p>
    <w:p w:rsidR="00FA06BE" w:rsidRPr="007B1737" w:rsidRDefault="00FA06BE" w:rsidP="00FA06BE">
      <w:pPr>
        <w:tabs>
          <w:tab w:val="num" w:pos="1260"/>
        </w:tabs>
        <w:adjustRightInd w:val="0"/>
        <w:snapToGrid w:val="0"/>
        <w:spacing w:line="360" w:lineRule="exact"/>
        <w:jc w:val="both"/>
        <w:rPr>
          <w:rFonts w:ascii="標楷體" w:eastAsia="標楷體" w:hAnsi="標楷體" w:cs="標楷體" w:hint="eastAsia"/>
        </w:rPr>
      </w:pPr>
    </w:p>
    <w:sectPr w:rsidR="00FA06BE" w:rsidRPr="007B1737" w:rsidSect="00263DD6">
      <w:footerReference w:type="even" r:id="rId7"/>
      <w:footerReference w:type="default" r:id="rId8"/>
      <w:pgSz w:w="11906" w:h="16838"/>
      <w:pgMar w:top="1258" w:right="1800" w:bottom="1079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AC" w:rsidRDefault="009D59AC">
      <w:r>
        <w:separator/>
      </w:r>
    </w:p>
  </w:endnote>
  <w:endnote w:type="continuationSeparator" w:id="0">
    <w:p w:rsidR="009D59AC" w:rsidRDefault="009D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A" w:rsidRDefault="00DA3DBA" w:rsidP="00263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DBA" w:rsidRDefault="00DA3D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A" w:rsidRDefault="00DA3DBA" w:rsidP="00860A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365">
      <w:rPr>
        <w:rStyle w:val="a5"/>
        <w:noProof/>
      </w:rPr>
      <w:t>1</w:t>
    </w:r>
    <w:r>
      <w:rPr>
        <w:rStyle w:val="a5"/>
      </w:rPr>
      <w:fldChar w:fldCharType="end"/>
    </w:r>
  </w:p>
  <w:p w:rsidR="00DA3DBA" w:rsidRDefault="00DA3DBA">
    <w:pPr>
      <w:pStyle w:val="a4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A7365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AC" w:rsidRDefault="009D59AC">
      <w:r>
        <w:separator/>
      </w:r>
    </w:p>
  </w:footnote>
  <w:footnote w:type="continuationSeparator" w:id="0">
    <w:p w:rsidR="009D59AC" w:rsidRDefault="009D5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FC"/>
    <w:multiLevelType w:val="hybridMultilevel"/>
    <w:tmpl w:val="5418789E"/>
    <w:lvl w:ilvl="0" w:tplc="98AA179E">
      <w:start w:val="4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033B7"/>
    <w:multiLevelType w:val="multilevel"/>
    <w:tmpl w:val="3F4E1512"/>
    <w:lvl w:ilvl="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>
      <w:start w:val="1"/>
      <w:numFmt w:val="decimalFullWidth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DBB5289"/>
    <w:multiLevelType w:val="hybridMultilevel"/>
    <w:tmpl w:val="0FCA2522"/>
    <w:lvl w:ilvl="0" w:tplc="E692F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0A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87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8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89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0E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29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AB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E82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CD1292"/>
    <w:multiLevelType w:val="hybridMultilevel"/>
    <w:tmpl w:val="6EAC207A"/>
    <w:lvl w:ilvl="0" w:tplc="8EC249D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299A8492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ascii="Monotype Corsiva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9D3004A"/>
    <w:multiLevelType w:val="singleLevel"/>
    <w:tmpl w:val="970C2D8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sz w:val="20"/>
        <w:szCs w:val="20"/>
      </w:rPr>
    </w:lvl>
  </w:abstractNum>
  <w:abstractNum w:abstractNumId="5">
    <w:nsid w:val="48F35F5E"/>
    <w:multiLevelType w:val="hybridMultilevel"/>
    <w:tmpl w:val="AD5E9892"/>
    <w:lvl w:ilvl="0" w:tplc="BDC6FAD0">
      <w:start w:val="1"/>
      <w:numFmt w:val="taiwaneseCountingThousand"/>
      <w:lvlText w:val="第%1條"/>
      <w:lvlJc w:val="left"/>
      <w:pPr>
        <w:tabs>
          <w:tab w:val="num" w:pos="510"/>
        </w:tabs>
        <w:ind w:left="600" w:hanging="480"/>
      </w:pPr>
      <w:rPr>
        <w:rFonts w:hint="eastAsia"/>
        <w:dstrike w:val="0"/>
        <w:sz w:val="24"/>
        <w:szCs w:val="24"/>
      </w:rPr>
    </w:lvl>
    <w:lvl w:ilvl="1" w:tplc="F99223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62379E"/>
    <w:multiLevelType w:val="multilevel"/>
    <w:tmpl w:val="A82E8E12"/>
    <w:lvl w:ilvl="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b w:val="0"/>
        <w:color w:val="auto"/>
        <w:u w:val="none"/>
      </w:rPr>
    </w:lvl>
    <w:lvl w:ilvl="1">
      <w:start w:val="1"/>
      <w:numFmt w:val="decimalFullWidth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68304788"/>
    <w:multiLevelType w:val="hybridMultilevel"/>
    <w:tmpl w:val="7EC0127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244517"/>
    <w:multiLevelType w:val="hybridMultilevel"/>
    <w:tmpl w:val="840A021A"/>
    <w:lvl w:ilvl="0" w:tplc="20642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C6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AC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66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80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105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42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E7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42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E5"/>
    <w:rsid w:val="00011284"/>
    <w:rsid w:val="00021DB5"/>
    <w:rsid w:val="000370E2"/>
    <w:rsid w:val="0004299C"/>
    <w:rsid w:val="000457FE"/>
    <w:rsid w:val="00056041"/>
    <w:rsid w:val="00091330"/>
    <w:rsid w:val="000A7365"/>
    <w:rsid w:val="000B65DE"/>
    <w:rsid w:val="000C468B"/>
    <w:rsid w:val="000D448C"/>
    <w:rsid w:val="000D721E"/>
    <w:rsid w:val="000F647A"/>
    <w:rsid w:val="000F713A"/>
    <w:rsid w:val="0010037E"/>
    <w:rsid w:val="00112808"/>
    <w:rsid w:val="001246BA"/>
    <w:rsid w:val="00130BF8"/>
    <w:rsid w:val="001440E3"/>
    <w:rsid w:val="0017089E"/>
    <w:rsid w:val="001716E8"/>
    <w:rsid w:val="0018250B"/>
    <w:rsid w:val="00197515"/>
    <w:rsid w:val="001A122F"/>
    <w:rsid w:val="001B0654"/>
    <w:rsid w:val="001D10EA"/>
    <w:rsid w:val="001D23F7"/>
    <w:rsid w:val="001D2B97"/>
    <w:rsid w:val="001E5474"/>
    <w:rsid w:val="001F25A8"/>
    <w:rsid w:val="00210909"/>
    <w:rsid w:val="00211E16"/>
    <w:rsid w:val="00241420"/>
    <w:rsid w:val="00246AA4"/>
    <w:rsid w:val="00261A9C"/>
    <w:rsid w:val="00263DD6"/>
    <w:rsid w:val="00265E88"/>
    <w:rsid w:val="00267FF7"/>
    <w:rsid w:val="002954D3"/>
    <w:rsid w:val="002C5A12"/>
    <w:rsid w:val="002D5E59"/>
    <w:rsid w:val="002E52A1"/>
    <w:rsid w:val="002E61E3"/>
    <w:rsid w:val="002F01CC"/>
    <w:rsid w:val="002F127C"/>
    <w:rsid w:val="002F160B"/>
    <w:rsid w:val="003010E3"/>
    <w:rsid w:val="003022D0"/>
    <w:rsid w:val="0030294E"/>
    <w:rsid w:val="00304A1B"/>
    <w:rsid w:val="00305691"/>
    <w:rsid w:val="00347AE5"/>
    <w:rsid w:val="00353A42"/>
    <w:rsid w:val="00364BC9"/>
    <w:rsid w:val="00373DF9"/>
    <w:rsid w:val="003959D9"/>
    <w:rsid w:val="003A122A"/>
    <w:rsid w:val="003A6FBC"/>
    <w:rsid w:val="003B77FA"/>
    <w:rsid w:val="003E575B"/>
    <w:rsid w:val="003F3768"/>
    <w:rsid w:val="003F695B"/>
    <w:rsid w:val="00414C91"/>
    <w:rsid w:val="00425B33"/>
    <w:rsid w:val="004269FF"/>
    <w:rsid w:val="00427F19"/>
    <w:rsid w:val="0043229B"/>
    <w:rsid w:val="00443EFC"/>
    <w:rsid w:val="00447153"/>
    <w:rsid w:val="00447E74"/>
    <w:rsid w:val="00452B0C"/>
    <w:rsid w:val="0047766F"/>
    <w:rsid w:val="004836AD"/>
    <w:rsid w:val="00497156"/>
    <w:rsid w:val="004A49BB"/>
    <w:rsid w:val="004C2A65"/>
    <w:rsid w:val="004D6E63"/>
    <w:rsid w:val="004F4B16"/>
    <w:rsid w:val="00500BCC"/>
    <w:rsid w:val="00512F61"/>
    <w:rsid w:val="0053161F"/>
    <w:rsid w:val="0053302A"/>
    <w:rsid w:val="0054168C"/>
    <w:rsid w:val="00542E75"/>
    <w:rsid w:val="00552D47"/>
    <w:rsid w:val="005569B9"/>
    <w:rsid w:val="00561F8F"/>
    <w:rsid w:val="00572C37"/>
    <w:rsid w:val="00582DF7"/>
    <w:rsid w:val="00584355"/>
    <w:rsid w:val="00585E6C"/>
    <w:rsid w:val="00587072"/>
    <w:rsid w:val="005C481A"/>
    <w:rsid w:val="005C59EF"/>
    <w:rsid w:val="005E12BE"/>
    <w:rsid w:val="005E3EBD"/>
    <w:rsid w:val="005E527F"/>
    <w:rsid w:val="0060698B"/>
    <w:rsid w:val="00616AF3"/>
    <w:rsid w:val="00622F83"/>
    <w:rsid w:val="00641EAC"/>
    <w:rsid w:val="00650A5D"/>
    <w:rsid w:val="00655EE7"/>
    <w:rsid w:val="0065790D"/>
    <w:rsid w:val="00657FE7"/>
    <w:rsid w:val="00660ED1"/>
    <w:rsid w:val="00674F17"/>
    <w:rsid w:val="006808ED"/>
    <w:rsid w:val="00684086"/>
    <w:rsid w:val="00692A4F"/>
    <w:rsid w:val="00694F25"/>
    <w:rsid w:val="006A2CD2"/>
    <w:rsid w:val="006C1795"/>
    <w:rsid w:val="006D1986"/>
    <w:rsid w:val="006D5EBB"/>
    <w:rsid w:val="006E72AE"/>
    <w:rsid w:val="00705694"/>
    <w:rsid w:val="00721E04"/>
    <w:rsid w:val="00743C47"/>
    <w:rsid w:val="00774C33"/>
    <w:rsid w:val="00786C6B"/>
    <w:rsid w:val="00792D42"/>
    <w:rsid w:val="007B1737"/>
    <w:rsid w:val="007B3328"/>
    <w:rsid w:val="007D0448"/>
    <w:rsid w:val="007D0FE0"/>
    <w:rsid w:val="00815F80"/>
    <w:rsid w:val="008375A8"/>
    <w:rsid w:val="008403F2"/>
    <w:rsid w:val="0084377C"/>
    <w:rsid w:val="00844B0B"/>
    <w:rsid w:val="008468CD"/>
    <w:rsid w:val="0085210A"/>
    <w:rsid w:val="00860A83"/>
    <w:rsid w:val="00862758"/>
    <w:rsid w:val="00863B6F"/>
    <w:rsid w:val="00870762"/>
    <w:rsid w:val="00870EA9"/>
    <w:rsid w:val="00874304"/>
    <w:rsid w:val="00876443"/>
    <w:rsid w:val="00891312"/>
    <w:rsid w:val="00891754"/>
    <w:rsid w:val="008946BC"/>
    <w:rsid w:val="008961EC"/>
    <w:rsid w:val="008A5820"/>
    <w:rsid w:val="008B6DF9"/>
    <w:rsid w:val="008C38C4"/>
    <w:rsid w:val="008D6D46"/>
    <w:rsid w:val="008F7B4A"/>
    <w:rsid w:val="009012D0"/>
    <w:rsid w:val="00922802"/>
    <w:rsid w:val="00931C42"/>
    <w:rsid w:val="00940C34"/>
    <w:rsid w:val="00944A5B"/>
    <w:rsid w:val="00953AB7"/>
    <w:rsid w:val="009714CE"/>
    <w:rsid w:val="00972AEF"/>
    <w:rsid w:val="0099537D"/>
    <w:rsid w:val="009A07A5"/>
    <w:rsid w:val="009B1CCE"/>
    <w:rsid w:val="009B2278"/>
    <w:rsid w:val="009B4044"/>
    <w:rsid w:val="009B5C37"/>
    <w:rsid w:val="009C3F26"/>
    <w:rsid w:val="009C5D0A"/>
    <w:rsid w:val="009D37D3"/>
    <w:rsid w:val="009D59AC"/>
    <w:rsid w:val="009D72FC"/>
    <w:rsid w:val="009E33BA"/>
    <w:rsid w:val="009F0873"/>
    <w:rsid w:val="00A002B3"/>
    <w:rsid w:val="00A22700"/>
    <w:rsid w:val="00A33434"/>
    <w:rsid w:val="00A35903"/>
    <w:rsid w:val="00A465DA"/>
    <w:rsid w:val="00A566DC"/>
    <w:rsid w:val="00A67E4C"/>
    <w:rsid w:val="00A702BE"/>
    <w:rsid w:val="00A707F4"/>
    <w:rsid w:val="00A71DC9"/>
    <w:rsid w:val="00A72795"/>
    <w:rsid w:val="00A832AD"/>
    <w:rsid w:val="00AA4F00"/>
    <w:rsid w:val="00AB4B18"/>
    <w:rsid w:val="00AC1FAA"/>
    <w:rsid w:val="00AC5BDC"/>
    <w:rsid w:val="00AD7DE6"/>
    <w:rsid w:val="00AE1722"/>
    <w:rsid w:val="00AE4F08"/>
    <w:rsid w:val="00AF286A"/>
    <w:rsid w:val="00AF4609"/>
    <w:rsid w:val="00B03A79"/>
    <w:rsid w:val="00B13234"/>
    <w:rsid w:val="00B17F45"/>
    <w:rsid w:val="00B21D48"/>
    <w:rsid w:val="00B620C3"/>
    <w:rsid w:val="00B7253B"/>
    <w:rsid w:val="00B82CB5"/>
    <w:rsid w:val="00B9485D"/>
    <w:rsid w:val="00B96189"/>
    <w:rsid w:val="00BA073E"/>
    <w:rsid w:val="00BA7442"/>
    <w:rsid w:val="00BB172D"/>
    <w:rsid w:val="00BB3EF9"/>
    <w:rsid w:val="00BC079B"/>
    <w:rsid w:val="00BC1B80"/>
    <w:rsid w:val="00BC1CF1"/>
    <w:rsid w:val="00C073F3"/>
    <w:rsid w:val="00C376B8"/>
    <w:rsid w:val="00C4422F"/>
    <w:rsid w:val="00C630DC"/>
    <w:rsid w:val="00C96F53"/>
    <w:rsid w:val="00CA7DD4"/>
    <w:rsid w:val="00CB2A9D"/>
    <w:rsid w:val="00CB7AAC"/>
    <w:rsid w:val="00CD3032"/>
    <w:rsid w:val="00CD5B1A"/>
    <w:rsid w:val="00CD5B6C"/>
    <w:rsid w:val="00CD66CE"/>
    <w:rsid w:val="00CD6925"/>
    <w:rsid w:val="00CF04FF"/>
    <w:rsid w:val="00CF0B28"/>
    <w:rsid w:val="00D040B8"/>
    <w:rsid w:val="00D04931"/>
    <w:rsid w:val="00D15CAA"/>
    <w:rsid w:val="00D23D4D"/>
    <w:rsid w:val="00D25FD6"/>
    <w:rsid w:val="00D44B87"/>
    <w:rsid w:val="00D53CAB"/>
    <w:rsid w:val="00D575E5"/>
    <w:rsid w:val="00D60684"/>
    <w:rsid w:val="00D7513C"/>
    <w:rsid w:val="00D82369"/>
    <w:rsid w:val="00D83A93"/>
    <w:rsid w:val="00D84E26"/>
    <w:rsid w:val="00D94DB4"/>
    <w:rsid w:val="00DA3DBA"/>
    <w:rsid w:val="00DB39E7"/>
    <w:rsid w:val="00DD0961"/>
    <w:rsid w:val="00DD11AF"/>
    <w:rsid w:val="00DF6779"/>
    <w:rsid w:val="00E118A5"/>
    <w:rsid w:val="00E12E44"/>
    <w:rsid w:val="00E2659B"/>
    <w:rsid w:val="00E32730"/>
    <w:rsid w:val="00E42299"/>
    <w:rsid w:val="00E548E5"/>
    <w:rsid w:val="00EB43B0"/>
    <w:rsid w:val="00EC291E"/>
    <w:rsid w:val="00ED4D53"/>
    <w:rsid w:val="00EE2428"/>
    <w:rsid w:val="00F345A5"/>
    <w:rsid w:val="00F67E14"/>
    <w:rsid w:val="00F7161D"/>
    <w:rsid w:val="00FA06BE"/>
    <w:rsid w:val="00FA1909"/>
    <w:rsid w:val="00FA2530"/>
    <w:rsid w:val="00FA5893"/>
    <w:rsid w:val="00FB5F89"/>
    <w:rsid w:val="00FD5726"/>
    <w:rsid w:val="00FD7F25"/>
    <w:rsid w:val="00F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2F61"/>
    <w:rPr>
      <w:rFonts w:ascii="Arial" w:hAnsi="Arial"/>
      <w:sz w:val="18"/>
      <w:szCs w:val="18"/>
    </w:rPr>
  </w:style>
  <w:style w:type="paragraph" w:styleId="a4">
    <w:name w:val="footer"/>
    <w:basedOn w:val="a"/>
    <w:rsid w:val="0026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67FF7"/>
  </w:style>
  <w:style w:type="paragraph" w:styleId="a6">
    <w:name w:val="header"/>
    <w:basedOn w:val="a"/>
    <w:rsid w:val="0026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47766F"/>
    <w:rPr>
      <w:sz w:val="18"/>
      <w:szCs w:val="18"/>
    </w:rPr>
  </w:style>
  <w:style w:type="paragraph" w:styleId="a8">
    <w:name w:val="annotation text"/>
    <w:basedOn w:val="a"/>
    <w:semiHidden/>
    <w:rsid w:val="0047766F"/>
  </w:style>
  <w:style w:type="paragraph" w:styleId="a9">
    <w:name w:val="annotation subject"/>
    <w:basedOn w:val="a8"/>
    <w:next w:val="a8"/>
    <w:semiHidden/>
    <w:rsid w:val="0047766F"/>
    <w:rPr>
      <w:b/>
      <w:bCs/>
    </w:rPr>
  </w:style>
  <w:style w:type="paragraph" w:customStyle="1" w:styleId="Default">
    <w:name w:val="Default"/>
    <w:rsid w:val="009C5D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5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佛光人文社會學院未來學研究所碩士班研究生修業規則</dc:title>
  <dc:subject/>
  <dc:creator>cili</dc:creator>
  <cp:keywords/>
  <dc:description/>
  <cp:lastModifiedBy>pcroom18</cp:lastModifiedBy>
  <cp:revision>2</cp:revision>
  <cp:lastPrinted>2012-04-23T06:39:00Z</cp:lastPrinted>
  <dcterms:created xsi:type="dcterms:W3CDTF">2014-12-29T08:36:00Z</dcterms:created>
  <dcterms:modified xsi:type="dcterms:W3CDTF">2014-12-29T08:36:00Z</dcterms:modified>
</cp:coreProperties>
</file>