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37" w:rsidRPr="000754EF" w:rsidRDefault="00E32A36" w:rsidP="00E32A3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754EF">
        <w:rPr>
          <w:rFonts w:hint="eastAsia"/>
          <w:b/>
          <w:sz w:val="28"/>
          <w:szCs w:val="28"/>
        </w:rPr>
        <w:t>胡瀚文</w:t>
      </w:r>
      <w:r w:rsidR="00AA549D" w:rsidRPr="000754EF">
        <w:rPr>
          <w:rFonts w:hint="eastAsia"/>
          <w:b/>
          <w:sz w:val="28"/>
          <w:szCs w:val="28"/>
        </w:rPr>
        <w:t>紀念</w:t>
      </w:r>
      <w:r w:rsidRPr="000754EF">
        <w:rPr>
          <w:rFonts w:hint="eastAsia"/>
          <w:b/>
          <w:sz w:val="28"/>
          <w:szCs w:val="28"/>
        </w:rPr>
        <w:t>基金管理委員會設置</w:t>
      </w:r>
      <w:r w:rsidR="00405499" w:rsidRPr="00544AA8">
        <w:rPr>
          <w:rFonts w:hint="eastAsia"/>
          <w:b/>
          <w:sz w:val="28"/>
          <w:szCs w:val="28"/>
        </w:rPr>
        <w:t>要點</w:t>
      </w:r>
    </w:p>
    <w:p w:rsidR="00E32A36" w:rsidRDefault="008165C6" w:rsidP="008165C6">
      <w:pPr>
        <w:wordWrap w:val="0"/>
        <w:jc w:val="right"/>
        <w:rPr>
          <w:sz w:val="20"/>
          <w:szCs w:val="20"/>
        </w:rPr>
      </w:pPr>
      <w:r w:rsidRPr="00D87B3B">
        <w:rPr>
          <w:rFonts w:hint="eastAsia"/>
          <w:sz w:val="28"/>
          <w:szCs w:val="28"/>
        </w:rPr>
        <w:t xml:space="preserve"> </w:t>
      </w:r>
      <w:r w:rsidR="00D87B3B" w:rsidRPr="00D87B3B">
        <w:rPr>
          <w:rFonts w:hint="eastAsia"/>
          <w:sz w:val="20"/>
          <w:szCs w:val="20"/>
        </w:rPr>
        <w:t>103</w:t>
      </w:r>
      <w:r w:rsidRPr="000754EF">
        <w:rPr>
          <w:rFonts w:hint="eastAsia"/>
          <w:sz w:val="20"/>
          <w:szCs w:val="20"/>
        </w:rPr>
        <w:t>年</w:t>
      </w:r>
      <w:r w:rsidR="00D87B3B">
        <w:rPr>
          <w:rFonts w:hint="eastAsia"/>
          <w:sz w:val="20"/>
          <w:szCs w:val="20"/>
        </w:rPr>
        <w:t>11</w:t>
      </w:r>
      <w:r w:rsidRPr="000754EF">
        <w:rPr>
          <w:rFonts w:hint="eastAsia"/>
          <w:sz w:val="20"/>
          <w:szCs w:val="20"/>
        </w:rPr>
        <w:t>月</w:t>
      </w:r>
      <w:r w:rsidR="00D87B3B">
        <w:rPr>
          <w:rFonts w:hint="eastAsia"/>
          <w:sz w:val="20"/>
          <w:szCs w:val="20"/>
        </w:rPr>
        <w:t>18</w:t>
      </w:r>
      <w:r w:rsidRPr="000754EF">
        <w:rPr>
          <w:rFonts w:hint="eastAsia"/>
          <w:sz w:val="20"/>
          <w:szCs w:val="20"/>
        </w:rPr>
        <w:t>日</w:t>
      </w:r>
      <w:r w:rsidRPr="000754EF">
        <w:rPr>
          <w:rFonts w:hint="eastAsia"/>
          <w:sz w:val="20"/>
          <w:szCs w:val="20"/>
        </w:rPr>
        <w:t xml:space="preserve"> </w:t>
      </w:r>
      <w:r w:rsidR="00790457">
        <w:rPr>
          <w:rFonts w:hint="eastAsia"/>
          <w:sz w:val="20"/>
          <w:szCs w:val="20"/>
        </w:rPr>
        <w:t>未樂系</w:t>
      </w:r>
      <w:r w:rsidRPr="000754EF">
        <w:rPr>
          <w:rFonts w:hint="eastAsia"/>
          <w:sz w:val="20"/>
          <w:szCs w:val="20"/>
        </w:rPr>
        <w:t>系務會議通過</w:t>
      </w:r>
    </w:p>
    <w:p w:rsidR="00405499" w:rsidRDefault="00544AA8" w:rsidP="00405499">
      <w:pPr>
        <w:jc w:val="right"/>
        <w:rPr>
          <w:strike/>
          <w:color w:val="FF0000"/>
          <w:sz w:val="20"/>
          <w:szCs w:val="20"/>
        </w:rPr>
      </w:pPr>
      <w:r w:rsidRPr="00D87B3B">
        <w:rPr>
          <w:rFonts w:hint="eastAsia"/>
          <w:sz w:val="20"/>
          <w:szCs w:val="20"/>
        </w:rPr>
        <w:t>10</w:t>
      </w:r>
      <w:r>
        <w:rPr>
          <w:rFonts w:hint="eastAsia"/>
          <w:sz w:val="20"/>
          <w:szCs w:val="20"/>
        </w:rPr>
        <w:t>4</w:t>
      </w:r>
      <w:r w:rsidRPr="000754EF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1</w:t>
      </w:r>
      <w:r w:rsidRPr="000754EF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21</w:t>
      </w:r>
      <w:r w:rsidRPr="000754EF">
        <w:rPr>
          <w:rFonts w:hint="eastAsia"/>
          <w:sz w:val="20"/>
          <w:szCs w:val="20"/>
        </w:rPr>
        <w:t>日</w:t>
      </w:r>
      <w:r w:rsidRPr="000754EF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未樂系</w:t>
      </w:r>
      <w:r w:rsidRPr="000754EF">
        <w:rPr>
          <w:rFonts w:hint="eastAsia"/>
          <w:sz w:val="20"/>
          <w:szCs w:val="20"/>
        </w:rPr>
        <w:t>系務會議通過</w:t>
      </w:r>
    </w:p>
    <w:p w:rsidR="00AA549D" w:rsidRPr="000754EF" w:rsidRDefault="00AA549D" w:rsidP="00217A25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szCs w:val="24"/>
        </w:rPr>
      </w:pPr>
      <w:r w:rsidRPr="000754EF">
        <w:rPr>
          <w:rFonts w:hint="eastAsia"/>
        </w:rPr>
        <w:t>佛光大學未來與樂活產業學系（以下簡稱本系）為謹慎使用胡瀚文同學家人之捐款，確保款項支出公平、公正、公開且符合胡同學家人期望，特將捐款訂名為「胡瀚文紀念基金」（以下簡稱本基金），並設置「胡瀚文基金管理委員會」（以下簡稱本委員會），同時訂定本</w:t>
      </w:r>
      <w:r w:rsidR="00405499" w:rsidRPr="00544AA8">
        <w:rPr>
          <w:rFonts w:hint="eastAsia"/>
        </w:rPr>
        <w:t>要點</w:t>
      </w:r>
      <w:r w:rsidRPr="000754EF">
        <w:rPr>
          <w:rFonts w:hint="eastAsia"/>
        </w:rPr>
        <w:t>，以利本基金及委員會之永續運作。</w:t>
      </w:r>
    </w:p>
    <w:p w:rsidR="00E32A36" w:rsidRPr="000754EF" w:rsidRDefault="00AA549D" w:rsidP="00217A25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szCs w:val="24"/>
        </w:rPr>
      </w:pPr>
      <w:r w:rsidRPr="000754EF">
        <w:rPr>
          <w:rFonts w:hint="eastAsia"/>
          <w:szCs w:val="24"/>
        </w:rPr>
        <w:t>本委員會置</w:t>
      </w:r>
      <w:r w:rsidR="00A502B2" w:rsidRPr="000754EF">
        <w:rPr>
          <w:rFonts w:hint="eastAsia"/>
          <w:szCs w:val="24"/>
        </w:rPr>
        <w:t>執行長一人，委員</w:t>
      </w:r>
      <w:r w:rsidR="003E5C70" w:rsidRPr="000754EF">
        <w:rPr>
          <w:rFonts w:hint="eastAsia"/>
          <w:szCs w:val="24"/>
        </w:rPr>
        <w:t>2-4</w:t>
      </w:r>
      <w:r w:rsidR="00A502B2" w:rsidRPr="000754EF">
        <w:rPr>
          <w:rFonts w:hint="eastAsia"/>
          <w:szCs w:val="24"/>
        </w:rPr>
        <w:t>人</w:t>
      </w:r>
      <w:r w:rsidR="003E5C70" w:rsidRPr="000754EF">
        <w:rPr>
          <w:rFonts w:hint="eastAsia"/>
          <w:szCs w:val="24"/>
        </w:rPr>
        <w:t>，任期</w:t>
      </w:r>
      <w:r w:rsidR="003E5C70" w:rsidRPr="000754EF">
        <w:rPr>
          <w:rFonts w:hint="eastAsia"/>
          <w:szCs w:val="24"/>
        </w:rPr>
        <w:t>2</w:t>
      </w:r>
      <w:r w:rsidR="003E5C70" w:rsidRPr="000754EF">
        <w:rPr>
          <w:rFonts w:hint="eastAsia"/>
          <w:szCs w:val="24"/>
        </w:rPr>
        <w:t>年</w:t>
      </w:r>
      <w:r w:rsidR="00A502B2" w:rsidRPr="000754EF">
        <w:rPr>
          <w:rFonts w:hint="eastAsia"/>
          <w:szCs w:val="24"/>
        </w:rPr>
        <w:t>。</w:t>
      </w:r>
    </w:p>
    <w:p w:rsidR="00E32A36" w:rsidRPr="000754EF" w:rsidRDefault="00A502B2" w:rsidP="00217A25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szCs w:val="24"/>
        </w:rPr>
      </w:pPr>
      <w:r w:rsidRPr="000754EF">
        <w:rPr>
          <w:rFonts w:hint="eastAsia"/>
        </w:rPr>
        <w:t>本委員會之執行長及委員由本系系主任</w:t>
      </w:r>
      <w:r w:rsidR="003E5C70" w:rsidRPr="000754EF">
        <w:rPr>
          <w:rFonts w:hint="eastAsia"/>
        </w:rPr>
        <w:t>提請系務會議同意後任命，並報請校方核備</w:t>
      </w:r>
      <w:r w:rsidRPr="000754EF">
        <w:rPr>
          <w:rFonts w:hint="eastAsia"/>
        </w:rPr>
        <w:t>。</w:t>
      </w:r>
    </w:p>
    <w:p w:rsidR="00A502B2" w:rsidRPr="000754EF" w:rsidRDefault="00A3368C" w:rsidP="00217A25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szCs w:val="24"/>
        </w:rPr>
      </w:pPr>
      <w:r w:rsidRPr="000754EF">
        <w:rPr>
          <w:rFonts w:ascii="新細明體" w:eastAsia="新細明體" w:hAnsi="新細明體" w:cs="Times New Roman" w:hint="eastAsia"/>
          <w:kern w:val="0"/>
          <w:szCs w:val="24"/>
        </w:rPr>
        <w:t>本委員會任務如下：</w:t>
      </w:r>
    </w:p>
    <w:p w:rsidR="00A3368C" w:rsidRPr="000754EF" w:rsidRDefault="00A3368C" w:rsidP="00A3368C">
      <w:pPr>
        <w:pStyle w:val="a3"/>
        <w:ind w:leftChars="0" w:left="482"/>
        <w:rPr>
          <w:rFonts w:ascii="新細明體" w:eastAsia="新細明體" w:hAnsi="新細明體" w:cs="Times New Roman"/>
          <w:kern w:val="0"/>
          <w:szCs w:val="24"/>
        </w:rPr>
      </w:pPr>
      <w:r w:rsidRPr="000754EF">
        <w:rPr>
          <w:rFonts w:ascii="新細明體" w:eastAsia="新細明體" w:hAnsi="新細明體" w:cs="Times New Roman" w:hint="eastAsia"/>
          <w:kern w:val="0"/>
          <w:szCs w:val="24"/>
        </w:rPr>
        <w:t>1.</w:t>
      </w:r>
      <w:r w:rsidR="003E5C70" w:rsidRPr="000754EF">
        <w:rPr>
          <w:rFonts w:ascii="新細明體" w:eastAsia="新細明體" w:hAnsi="新細明體" w:cs="Times New Roman" w:hint="eastAsia"/>
          <w:kern w:val="0"/>
          <w:szCs w:val="24"/>
        </w:rPr>
        <w:t>確保本基金依相關辦法運用。</w:t>
      </w:r>
    </w:p>
    <w:p w:rsidR="00A3368C" w:rsidRPr="000754EF" w:rsidRDefault="00A3368C" w:rsidP="00A3368C">
      <w:pPr>
        <w:pStyle w:val="a3"/>
        <w:ind w:leftChars="0" w:left="482"/>
        <w:rPr>
          <w:szCs w:val="24"/>
        </w:rPr>
      </w:pPr>
      <w:r w:rsidRPr="000754EF">
        <w:rPr>
          <w:rFonts w:hint="eastAsia"/>
          <w:szCs w:val="24"/>
        </w:rPr>
        <w:t>2.</w:t>
      </w:r>
      <w:r w:rsidRPr="000754EF">
        <w:rPr>
          <w:rFonts w:hint="eastAsia"/>
          <w:szCs w:val="24"/>
        </w:rPr>
        <w:t>確保本基金</w:t>
      </w:r>
      <w:r w:rsidR="003E5C70" w:rsidRPr="000754EF">
        <w:rPr>
          <w:rFonts w:hint="eastAsia"/>
          <w:szCs w:val="24"/>
        </w:rPr>
        <w:t>依相關辦法</w:t>
      </w:r>
      <w:r w:rsidRPr="000754EF">
        <w:rPr>
          <w:rFonts w:hint="eastAsia"/>
          <w:szCs w:val="24"/>
        </w:rPr>
        <w:t>管理</w:t>
      </w:r>
      <w:r w:rsidR="003E5C70" w:rsidRPr="000754EF">
        <w:rPr>
          <w:rFonts w:hint="eastAsia"/>
          <w:szCs w:val="24"/>
        </w:rPr>
        <w:t>。</w:t>
      </w:r>
    </w:p>
    <w:p w:rsidR="003E5C70" w:rsidRPr="000754EF" w:rsidRDefault="003E5C70" w:rsidP="00A3368C">
      <w:pPr>
        <w:pStyle w:val="a3"/>
        <w:ind w:leftChars="0" w:left="482"/>
        <w:rPr>
          <w:szCs w:val="24"/>
        </w:rPr>
      </w:pPr>
      <w:r w:rsidRPr="000754EF">
        <w:rPr>
          <w:rFonts w:hint="eastAsia"/>
          <w:szCs w:val="24"/>
        </w:rPr>
        <w:t>3.</w:t>
      </w:r>
      <w:r w:rsidR="00C3799F" w:rsidRPr="00544AA8">
        <w:rPr>
          <w:rFonts w:hint="eastAsia"/>
          <w:szCs w:val="24"/>
        </w:rPr>
        <w:t>每學</w:t>
      </w:r>
      <w:r w:rsidRPr="00544AA8">
        <w:rPr>
          <w:rFonts w:hint="eastAsia"/>
          <w:szCs w:val="24"/>
        </w:rPr>
        <w:t>期</w:t>
      </w:r>
      <w:r w:rsidRPr="000754EF">
        <w:rPr>
          <w:rFonts w:hint="eastAsia"/>
          <w:szCs w:val="24"/>
        </w:rPr>
        <w:t>公布收支情形</w:t>
      </w:r>
      <w:r w:rsidR="00FD27C7" w:rsidRPr="000754EF">
        <w:rPr>
          <w:rFonts w:hint="eastAsia"/>
          <w:szCs w:val="24"/>
        </w:rPr>
        <w:t>，並接受系務會議之監督。</w:t>
      </w:r>
    </w:p>
    <w:p w:rsidR="00A3368C" w:rsidRPr="000754EF" w:rsidRDefault="00A3368C" w:rsidP="00217A25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szCs w:val="24"/>
        </w:rPr>
      </w:pPr>
      <w:r w:rsidRPr="000754EF">
        <w:rPr>
          <w:rFonts w:hint="eastAsia"/>
          <w:szCs w:val="24"/>
        </w:rPr>
        <w:t>本基金運用範圍包括</w:t>
      </w:r>
    </w:p>
    <w:p w:rsidR="00A3368C" w:rsidRPr="000754EF" w:rsidRDefault="00A3368C" w:rsidP="00A3368C">
      <w:pPr>
        <w:pStyle w:val="a3"/>
        <w:ind w:leftChars="0" w:left="482"/>
        <w:rPr>
          <w:szCs w:val="24"/>
        </w:rPr>
      </w:pPr>
      <w:r w:rsidRPr="000754EF">
        <w:rPr>
          <w:rFonts w:hint="eastAsia"/>
          <w:szCs w:val="24"/>
        </w:rPr>
        <w:t>1.</w:t>
      </w:r>
      <w:r w:rsidR="008165C6" w:rsidRPr="000754EF">
        <w:rPr>
          <w:rFonts w:hint="eastAsia"/>
          <w:szCs w:val="24"/>
        </w:rPr>
        <w:t>「</w:t>
      </w:r>
      <w:r w:rsidRPr="000754EF">
        <w:rPr>
          <w:rFonts w:hint="eastAsia"/>
          <w:szCs w:val="24"/>
        </w:rPr>
        <w:t>胡瀚文同學紀念獎助學金</w:t>
      </w:r>
      <w:r w:rsidR="008165C6" w:rsidRPr="000754EF">
        <w:rPr>
          <w:rFonts w:hint="eastAsia"/>
          <w:szCs w:val="24"/>
        </w:rPr>
        <w:t>」</w:t>
      </w:r>
      <w:r w:rsidRPr="000754EF">
        <w:rPr>
          <w:rFonts w:hint="eastAsia"/>
          <w:szCs w:val="24"/>
        </w:rPr>
        <w:t>發放</w:t>
      </w:r>
      <w:r w:rsidR="00FD27C7" w:rsidRPr="000754EF">
        <w:rPr>
          <w:rFonts w:hint="eastAsia"/>
          <w:szCs w:val="24"/>
        </w:rPr>
        <w:t>。</w:t>
      </w:r>
    </w:p>
    <w:p w:rsidR="00A3368C" w:rsidRPr="000754EF" w:rsidRDefault="00A3368C" w:rsidP="00A3368C">
      <w:pPr>
        <w:pStyle w:val="a3"/>
        <w:ind w:leftChars="0" w:left="482"/>
        <w:rPr>
          <w:szCs w:val="24"/>
        </w:rPr>
      </w:pPr>
      <w:r w:rsidRPr="000754EF">
        <w:rPr>
          <w:rFonts w:hint="eastAsia"/>
          <w:szCs w:val="24"/>
        </w:rPr>
        <w:t>2.</w:t>
      </w:r>
      <w:r w:rsidR="008165C6" w:rsidRPr="000754EF">
        <w:rPr>
          <w:rFonts w:hint="eastAsia"/>
          <w:szCs w:val="24"/>
        </w:rPr>
        <w:t>「</w:t>
      </w:r>
      <w:r w:rsidR="00932B4F">
        <w:rPr>
          <w:rFonts w:hint="eastAsia"/>
          <w:szCs w:val="24"/>
        </w:rPr>
        <w:t>佛光大學</w:t>
      </w:r>
      <w:r w:rsidR="000754EF" w:rsidRPr="000754EF">
        <w:rPr>
          <w:rFonts w:hint="eastAsia"/>
          <w:szCs w:val="24"/>
        </w:rPr>
        <w:t>胡瀚文平安行宣導社</w:t>
      </w:r>
      <w:r w:rsidR="008165C6" w:rsidRPr="000754EF">
        <w:rPr>
          <w:rFonts w:hint="eastAsia"/>
          <w:szCs w:val="24"/>
        </w:rPr>
        <w:t>」</w:t>
      </w:r>
      <w:r w:rsidRPr="000754EF">
        <w:rPr>
          <w:rFonts w:hint="eastAsia"/>
          <w:szCs w:val="24"/>
        </w:rPr>
        <w:t>團務運作使用</w:t>
      </w:r>
      <w:r w:rsidR="00FD27C7" w:rsidRPr="000754EF">
        <w:rPr>
          <w:rFonts w:hint="eastAsia"/>
          <w:szCs w:val="24"/>
        </w:rPr>
        <w:t>。</w:t>
      </w:r>
    </w:p>
    <w:p w:rsidR="00A3368C" w:rsidRPr="000754EF" w:rsidRDefault="00A3368C" w:rsidP="00A3368C">
      <w:pPr>
        <w:pStyle w:val="a3"/>
        <w:ind w:leftChars="0" w:left="482"/>
        <w:rPr>
          <w:szCs w:val="24"/>
        </w:rPr>
      </w:pPr>
      <w:r w:rsidRPr="000754EF">
        <w:rPr>
          <w:rFonts w:hint="eastAsia"/>
          <w:szCs w:val="24"/>
        </w:rPr>
        <w:t>3.</w:t>
      </w:r>
      <w:r w:rsidRPr="000754EF">
        <w:rPr>
          <w:rFonts w:hint="eastAsia"/>
          <w:szCs w:val="24"/>
        </w:rPr>
        <w:t>其他符合胡同學家人期望之用途</w:t>
      </w:r>
      <w:r w:rsidR="00FD27C7" w:rsidRPr="000754EF">
        <w:rPr>
          <w:rFonts w:hint="eastAsia"/>
          <w:szCs w:val="24"/>
        </w:rPr>
        <w:t>。</w:t>
      </w:r>
    </w:p>
    <w:p w:rsidR="00A3368C" w:rsidRPr="000754EF" w:rsidRDefault="00A3368C" w:rsidP="00217A25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szCs w:val="24"/>
        </w:rPr>
      </w:pPr>
      <w:r w:rsidRPr="000754EF">
        <w:rPr>
          <w:rFonts w:hint="eastAsia"/>
          <w:szCs w:val="24"/>
        </w:rPr>
        <w:t>本基金</w:t>
      </w:r>
      <w:r w:rsidR="008165C6" w:rsidRPr="000754EF">
        <w:rPr>
          <w:rFonts w:hint="eastAsia"/>
          <w:szCs w:val="24"/>
        </w:rPr>
        <w:t>款項</w:t>
      </w:r>
      <w:r w:rsidR="00C3799F" w:rsidRPr="00544AA8">
        <w:rPr>
          <w:rFonts w:hint="eastAsia"/>
          <w:szCs w:val="24"/>
        </w:rPr>
        <w:t>由會計室</w:t>
      </w:r>
      <w:r w:rsidRPr="00544AA8">
        <w:rPr>
          <w:rFonts w:hint="eastAsia"/>
          <w:szCs w:val="24"/>
        </w:rPr>
        <w:t>設</w:t>
      </w:r>
      <w:r w:rsidR="00C3799F" w:rsidRPr="00544AA8">
        <w:rPr>
          <w:rFonts w:hint="eastAsia"/>
          <w:szCs w:val="24"/>
        </w:rPr>
        <w:t>立</w:t>
      </w:r>
      <w:r w:rsidRPr="00544AA8">
        <w:rPr>
          <w:rFonts w:hint="eastAsia"/>
          <w:szCs w:val="24"/>
        </w:rPr>
        <w:t>專</w:t>
      </w:r>
      <w:r w:rsidR="00C3799F" w:rsidRPr="00544AA8">
        <w:rPr>
          <w:rFonts w:hint="eastAsia"/>
          <w:szCs w:val="24"/>
        </w:rPr>
        <w:t>帳</w:t>
      </w:r>
      <w:r w:rsidR="008165C6" w:rsidRPr="00544AA8">
        <w:rPr>
          <w:rFonts w:hint="eastAsia"/>
          <w:szCs w:val="24"/>
        </w:rPr>
        <w:t>管理</w:t>
      </w:r>
      <w:r w:rsidR="008165C6" w:rsidRPr="000754EF">
        <w:rPr>
          <w:rFonts w:hint="eastAsia"/>
          <w:szCs w:val="24"/>
        </w:rPr>
        <w:t>，並於每學期末由執行長向胡同學家人說明運用情形</w:t>
      </w:r>
      <w:r w:rsidR="00FD27C7" w:rsidRPr="000754EF">
        <w:rPr>
          <w:rFonts w:hint="eastAsia"/>
          <w:szCs w:val="24"/>
        </w:rPr>
        <w:t>，並以書面報告提交系、院、校之相關主管單位</w:t>
      </w:r>
      <w:r w:rsidR="008165C6" w:rsidRPr="000754EF">
        <w:rPr>
          <w:rFonts w:hint="eastAsia"/>
          <w:szCs w:val="24"/>
        </w:rPr>
        <w:t>。</w:t>
      </w:r>
    </w:p>
    <w:p w:rsidR="008165C6" w:rsidRDefault="008165C6" w:rsidP="00217A25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szCs w:val="24"/>
        </w:rPr>
      </w:pPr>
      <w:r w:rsidRPr="000754EF">
        <w:rPr>
          <w:rFonts w:hint="eastAsia"/>
          <w:szCs w:val="24"/>
        </w:rPr>
        <w:t>本委員會各委員均為無給職。</w:t>
      </w:r>
    </w:p>
    <w:p w:rsidR="00544AA8" w:rsidRPr="00544AA8" w:rsidRDefault="00544AA8" w:rsidP="00217A25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szCs w:val="24"/>
        </w:rPr>
      </w:pPr>
      <w:r w:rsidRPr="00544AA8">
        <w:t>本要點經本基金管理委員會</w:t>
      </w:r>
      <w:r w:rsidRPr="00544AA8">
        <w:rPr>
          <w:rStyle w:val="5yl5"/>
        </w:rPr>
        <w:t>審議</w:t>
      </w:r>
      <w:r w:rsidRPr="00544AA8">
        <w:t>，送本系系務會議核</w:t>
      </w:r>
      <w:r w:rsidRPr="00544AA8">
        <w:rPr>
          <w:rFonts w:hint="eastAsia"/>
        </w:rPr>
        <w:t>可通過</w:t>
      </w:r>
      <w:r w:rsidRPr="00544AA8">
        <w:t>後施行，修正時亦同。</w:t>
      </w:r>
    </w:p>
    <w:p w:rsidR="00E32A36" w:rsidRPr="000754EF" w:rsidRDefault="00E32A36" w:rsidP="00E32A36">
      <w:pPr>
        <w:rPr>
          <w:szCs w:val="24"/>
        </w:rPr>
      </w:pPr>
    </w:p>
    <w:sectPr w:rsidR="00E32A36" w:rsidRPr="000754EF" w:rsidSect="000022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87" w:rsidRDefault="00AB2787" w:rsidP="000754EF">
      <w:r>
        <w:separator/>
      </w:r>
    </w:p>
  </w:endnote>
  <w:endnote w:type="continuationSeparator" w:id="0">
    <w:p w:rsidR="00AB2787" w:rsidRDefault="00AB2787" w:rsidP="0007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87" w:rsidRDefault="00AB2787" w:rsidP="000754EF">
      <w:r>
        <w:separator/>
      </w:r>
    </w:p>
  </w:footnote>
  <w:footnote w:type="continuationSeparator" w:id="0">
    <w:p w:rsidR="00AB2787" w:rsidRDefault="00AB2787" w:rsidP="00075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536F"/>
    <w:multiLevelType w:val="hybridMultilevel"/>
    <w:tmpl w:val="431845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CC57C8"/>
    <w:multiLevelType w:val="hybridMultilevel"/>
    <w:tmpl w:val="CED43D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36"/>
    <w:rsid w:val="00002237"/>
    <w:rsid w:val="00066D27"/>
    <w:rsid w:val="000754EF"/>
    <w:rsid w:val="0007767F"/>
    <w:rsid w:val="001067C9"/>
    <w:rsid w:val="00217A25"/>
    <w:rsid w:val="00292822"/>
    <w:rsid w:val="002D230E"/>
    <w:rsid w:val="003361EC"/>
    <w:rsid w:val="00375BC7"/>
    <w:rsid w:val="003E5C70"/>
    <w:rsid w:val="00405499"/>
    <w:rsid w:val="004C46C3"/>
    <w:rsid w:val="004C5324"/>
    <w:rsid w:val="00544AA8"/>
    <w:rsid w:val="00642943"/>
    <w:rsid w:val="006A5D3D"/>
    <w:rsid w:val="00722E82"/>
    <w:rsid w:val="00790457"/>
    <w:rsid w:val="007953E8"/>
    <w:rsid w:val="008165C6"/>
    <w:rsid w:val="0084479D"/>
    <w:rsid w:val="00901500"/>
    <w:rsid w:val="00932B4F"/>
    <w:rsid w:val="009F41C8"/>
    <w:rsid w:val="00A3368C"/>
    <w:rsid w:val="00A502B2"/>
    <w:rsid w:val="00A84ED2"/>
    <w:rsid w:val="00AA549D"/>
    <w:rsid w:val="00AB2787"/>
    <w:rsid w:val="00B31F7D"/>
    <w:rsid w:val="00C3799F"/>
    <w:rsid w:val="00C866C4"/>
    <w:rsid w:val="00D87B3B"/>
    <w:rsid w:val="00E32A36"/>
    <w:rsid w:val="00EB2D74"/>
    <w:rsid w:val="00EF5548"/>
    <w:rsid w:val="00F02EDA"/>
    <w:rsid w:val="00F323E3"/>
    <w:rsid w:val="00F44039"/>
    <w:rsid w:val="00F6105C"/>
    <w:rsid w:val="00F81614"/>
    <w:rsid w:val="00FB773C"/>
    <w:rsid w:val="00FD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A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754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54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54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54E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A5D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A5D3D"/>
    <w:rPr>
      <w:rFonts w:asciiTheme="majorHAnsi" w:eastAsiaTheme="majorEastAsia" w:hAnsiTheme="majorHAnsi" w:cstheme="majorBidi"/>
      <w:sz w:val="18"/>
      <w:szCs w:val="18"/>
    </w:rPr>
  </w:style>
  <w:style w:type="character" w:customStyle="1" w:styleId="5yl5">
    <w:name w:val="_5yl5"/>
    <w:basedOn w:val="a0"/>
    <w:rsid w:val="004C4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A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754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54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54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54E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A5D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A5D3D"/>
    <w:rPr>
      <w:rFonts w:asciiTheme="majorHAnsi" w:eastAsiaTheme="majorEastAsia" w:hAnsiTheme="majorHAnsi" w:cstheme="majorBidi"/>
      <w:sz w:val="18"/>
      <w:szCs w:val="18"/>
    </w:rPr>
  </w:style>
  <w:style w:type="character" w:customStyle="1" w:styleId="5yl5">
    <w:name w:val="_5yl5"/>
    <w:basedOn w:val="a0"/>
    <w:rsid w:val="004C4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Wang</dc:creator>
  <cp:lastModifiedBy>Kuo</cp:lastModifiedBy>
  <cp:revision>2</cp:revision>
  <cp:lastPrinted>2015-01-05T05:42:00Z</cp:lastPrinted>
  <dcterms:created xsi:type="dcterms:W3CDTF">2016-02-19T08:01:00Z</dcterms:created>
  <dcterms:modified xsi:type="dcterms:W3CDTF">2016-02-19T08:01:00Z</dcterms:modified>
</cp:coreProperties>
</file>