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9" w:rsidRPr="006E5515" w:rsidRDefault="0059763B" w:rsidP="006E55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5515">
        <w:rPr>
          <w:rFonts w:hint="eastAsia"/>
          <w:b/>
          <w:sz w:val="28"/>
          <w:szCs w:val="28"/>
        </w:rPr>
        <w:t>胡瀚文同學紀念獎助學金設置</w:t>
      </w:r>
      <w:r w:rsidR="007E2FEE" w:rsidRPr="00B746A1">
        <w:rPr>
          <w:rFonts w:hint="eastAsia"/>
          <w:b/>
          <w:sz w:val="28"/>
          <w:szCs w:val="28"/>
        </w:rPr>
        <w:t>要點</w:t>
      </w:r>
    </w:p>
    <w:p w:rsidR="00C705DD" w:rsidRDefault="006167B5" w:rsidP="006167B5">
      <w:pPr>
        <w:wordWrap w:val="0"/>
        <w:jc w:val="right"/>
        <w:rPr>
          <w:sz w:val="20"/>
          <w:szCs w:val="20"/>
        </w:rPr>
      </w:pPr>
      <w:r>
        <w:rPr>
          <w:rFonts w:hint="eastAsia"/>
        </w:rPr>
        <w:t xml:space="preserve">   </w:t>
      </w:r>
      <w:r w:rsidR="00354810">
        <w:rPr>
          <w:rFonts w:hint="eastAsia"/>
          <w:sz w:val="20"/>
          <w:szCs w:val="20"/>
        </w:rPr>
        <w:t xml:space="preserve"> 103</w:t>
      </w:r>
      <w:r w:rsidRPr="006167B5">
        <w:rPr>
          <w:rFonts w:hint="eastAsia"/>
          <w:sz w:val="20"/>
          <w:szCs w:val="20"/>
        </w:rPr>
        <w:t>年</w:t>
      </w:r>
      <w:r w:rsidR="00354810"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月</w:t>
      </w:r>
      <w:r w:rsidR="00354810">
        <w:rPr>
          <w:rFonts w:hint="eastAsia"/>
          <w:sz w:val="20"/>
          <w:szCs w:val="20"/>
        </w:rPr>
        <w:t>18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</w:t>
      </w:r>
      <w:r w:rsidR="00B746A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未樂系系務會議通過</w:t>
      </w:r>
    </w:p>
    <w:p w:rsidR="007E2FEE" w:rsidRPr="00F36B85" w:rsidRDefault="00B746A1" w:rsidP="007E2FEE">
      <w:pPr>
        <w:jc w:val="right"/>
        <w:rPr>
          <w:strike/>
          <w:sz w:val="20"/>
          <w:szCs w:val="20"/>
        </w:rPr>
      </w:pPr>
      <w:r w:rsidRPr="00D87B3B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4</w:t>
      </w:r>
      <w:r w:rsidRPr="000754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 w:rsidRPr="000754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21</w:t>
      </w:r>
      <w:r w:rsidRPr="000754EF">
        <w:rPr>
          <w:rFonts w:hint="eastAsia"/>
          <w:sz w:val="20"/>
          <w:szCs w:val="20"/>
        </w:rPr>
        <w:t>日</w:t>
      </w:r>
      <w:r w:rsidRPr="000754E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未樂系</w:t>
      </w:r>
      <w:r w:rsidRPr="000754EF">
        <w:rPr>
          <w:rFonts w:hint="eastAsia"/>
          <w:sz w:val="20"/>
          <w:szCs w:val="20"/>
        </w:rPr>
        <w:t>系務會議通過</w:t>
      </w:r>
    </w:p>
    <w:p w:rsidR="00C705DD" w:rsidRDefault="00C705DD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第一條</w:t>
      </w:r>
      <w:r>
        <w:rPr>
          <w:rFonts w:hint="eastAsia"/>
        </w:rPr>
        <w:tab/>
      </w:r>
      <w:r>
        <w:rPr>
          <w:rFonts w:hint="eastAsia"/>
        </w:rPr>
        <w:t>為紀念胡瀚文同學，使其</w:t>
      </w:r>
      <w:r w:rsidR="007F3928">
        <w:rPr>
          <w:rFonts w:hint="eastAsia"/>
        </w:rPr>
        <w:t>遺愛</w:t>
      </w:r>
      <w:r w:rsidR="004E6742">
        <w:rPr>
          <w:rFonts w:hint="eastAsia"/>
        </w:rPr>
        <w:t>長存</w:t>
      </w:r>
      <w:r w:rsidR="007F3928">
        <w:rPr>
          <w:rFonts w:hint="eastAsia"/>
        </w:rPr>
        <w:t>，名字長留</w:t>
      </w:r>
      <w:r w:rsidR="004E6742">
        <w:rPr>
          <w:rFonts w:hint="eastAsia"/>
        </w:rPr>
        <w:t>佛光大學未來與樂活產業學系（以下簡稱本系）全體</w:t>
      </w:r>
      <w:r w:rsidR="007F3928">
        <w:rPr>
          <w:rFonts w:hint="eastAsia"/>
        </w:rPr>
        <w:t>師生心中，特設置「胡瀚文同學紀念獎助學金」（以下簡稱本獎助學金），並訂定本</w:t>
      </w:r>
      <w:r w:rsidR="007E2FEE" w:rsidRPr="00B746A1">
        <w:rPr>
          <w:rFonts w:hint="eastAsia"/>
        </w:rPr>
        <w:t>要點</w:t>
      </w:r>
      <w:r w:rsidR="007F3928">
        <w:rPr>
          <w:rFonts w:hint="eastAsia"/>
        </w:rPr>
        <w:t>。</w:t>
      </w:r>
    </w:p>
    <w:p w:rsidR="007A182E" w:rsidRDefault="007F3928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第二條</w:t>
      </w:r>
      <w:r>
        <w:rPr>
          <w:rFonts w:hint="eastAsia"/>
        </w:rPr>
        <w:tab/>
      </w:r>
      <w:r w:rsidR="007A182E">
        <w:rPr>
          <w:rFonts w:hint="eastAsia"/>
        </w:rPr>
        <w:t>獎助項目：</w:t>
      </w:r>
    </w:p>
    <w:p w:rsidR="007A182E" w:rsidRDefault="007A182E" w:rsidP="007A182E">
      <w:pPr>
        <w:tabs>
          <w:tab w:val="left" w:pos="993"/>
        </w:tabs>
        <w:ind w:leftChars="400" w:left="960" w:firstLineChars="13" w:firstLine="31"/>
      </w:pPr>
      <w:r>
        <w:rPr>
          <w:rFonts w:hint="eastAsia"/>
        </w:rPr>
        <w:t>（一）</w:t>
      </w:r>
      <w:r w:rsidR="0010093D">
        <w:rPr>
          <w:rFonts w:hint="eastAsia"/>
        </w:rPr>
        <w:t>學業優良</w:t>
      </w:r>
      <w:r>
        <w:rPr>
          <w:rFonts w:hint="eastAsia"/>
        </w:rPr>
        <w:t>獎學金</w:t>
      </w:r>
    </w:p>
    <w:p w:rsidR="00663175" w:rsidRDefault="007A182E" w:rsidP="007A182E">
      <w:pPr>
        <w:tabs>
          <w:tab w:val="left" w:pos="993"/>
        </w:tabs>
        <w:ind w:leftChars="400" w:left="960" w:firstLineChars="13" w:firstLine="31"/>
      </w:pPr>
      <w:r>
        <w:rPr>
          <w:rFonts w:hint="eastAsia"/>
        </w:rPr>
        <w:t>（二）</w:t>
      </w:r>
      <w:r w:rsidR="00663175">
        <w:rPr>
          <w:rFonts w:hint="eastAsia"/>
        </w:rPr>
        <w:t>服務優良獎學金</w:t>
      </w:r>
    </w:p>
    <w:p w:rsidR="007A182E" w:rsidRDefault="00663175" w:rsidP="007A182E">
      <w:pPr>
        <w:tabs>
          <w:tab w:val="left" w:pos="993"/>
        </w:tabs>
        <w:ind w:leftChars="400" w:left="960" w:firstLineChars="13" w:firstLine="31"/>
      </w:pPr>
      <w:r>
        <w:rPr>
          <w:rFonts w:hint="eastAsia"/>
        </w:rPr>
        <w:t>（三）</w:t>
      </w:r>
      <w:r w:rsidR="0010093D">
        <w:rPr>
          <w:rFonts w:hint="eastAsia"/>
        </w:rPr>
        <w:t>弱勢</w:t>
      </w:r>
      <w:r w:rsidR="007A182E">
        <w:rPr>
          <w:rFonts w:hint="eastAsia"/>
        </w:rPr>
        <w:t>助學金</w:t>
      </w:r>
    </w:p>
    <w:p w:rsidR="007A182E" w:rsidRDefault="00663175" w:rsidP="007A182E">
      <w:pPr>
        <w:tabs>
          <w:tab w:val="left" w:pos="993"/>
        </w:tabs>
        <w:ind w:leftChars="400" w:left="960" w:firstLineChars="13" w:firstLine="31"/>
      </w:pPr>
      <w:r>
        <w:rPr>
          <w:rFonts w:hint="eastAsia"/>
        </w:rPr>
        <w:t>（四）</w:t>
      </w:r>
      <w:r w:rsidR="007A182E">
        <w:rPr>
          <w:rFonts w:hint="eastAsia"/>
        </w:rPr>
        <w:t>急難</w:t>
      </w:r>
      <w:r w:rsidR="005E1ED9">
        <w:rPr>
          <w:rFonts w:hint="eastAsia"/>
        </w:rPr>
        <w:t>救助</w:t>
      </w:r>
      <w:r w:rsidR="007A182E">
        <w:rPr>
          <w:rFonts w:hint="eastAsia"/>
        </w:rPr>
        <w:t>金</w:t>
      </w:r>
    </w:p>
    <w:p w:rsidR="004E6742" w:rsidRDefault="007A182E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第三條</w:t>
      </w:r>
      <w:r>
        <w:rPr>
          <w:rFonts w:hint="eastAsia"/>
        </w:rPr>
        <w:tab/>
      </w:r>
      <w:r w:rsidR="004E6742">
        <w:rPr>
          <w:rFonts w:hint="eastAsia"/>
        </w:rPr>
        <w:t>獎助對象：</w:t>
      </w:r>
    </w:p>
    <w:p w:rsidR="004E6742" w:rsidRDefault="004E6742" w:rsidP="004E6742">
      <w:pPr>
        <w:tabs>
          <w:tab w:val="left" w:pos="993"/>
        </w:tabs>
        <w:ind w:leftChars="400" w:left="960" w:firstLineChars="13" w:firstLine="31"/>
      </w:pPr>
      <w:r>
        <w:rPr>
          <w:rFonts w:hint="eastAsia"/>
        </w:rPr>
        <w:t>本系學士班在學學生</w:t>
      </w:r>
    </w:p>
    <w:p w:rsidR="007A182E" w:rsidRPr="00B746A1" w:rsidRDefault="007A182E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第四條</w:t>
      </w:r>
      <w:r w:rsidR="004E6742">
        <w:rPr>
          <w:rFonts w:hint="eastAsia"/>
        </w:rPr>
        <w:tab/>
      </w:r>
      <w:r>
        <w:rPr>
          <w:rFonts w:hint="eastAsia"/>
        </w:rPr>
        <w:t>申請時間：</w:t>
      </w:r>
    </w:p>
    <w:p w:rsidR="007A182E" w:rsidRPr="00B746A1" w:rsidRDefault="007A182E" w:rsidP="009B606A">
      <w:pPr>
        <w:tabs>
          <w:tab w:val="left" w:pos="993"/>
        </w:tabs>
        <w:ind w:leftChars="400" w:left="1680" w:hangingChars="300" w:hanging="720"/>
      </w:pPr>
      <w:r w:rsidRPr="00B746A1">
        <w:rPr>
          <w:rFonts w:hint="eastAsia"/>
        </w:rPr>
        <w:t>（一）</w:t>
      </w:r>
      <w:r w:rsidR="00663175" w:rsidRPr="00B746A1">
        <w:rPr>
          <w:rFonts w:hint="eastAsia"/>
        </w:rPr>
        <w:t>學業優良</w:t>
      </w:r>
      <w:r w:rsidRPr="00B746A1">
        <w:rPr>
          <w:rFonts w:hint="eastAsia"/>
        </w:rPr>
        <w:t>奬學金－</w:t>
      </w:r>
      <w:r w:rsidR="007E2FEE" w:rsidRPr="00B746A1">
        <w:rPr>
          <w:rFonts w:hint="eastAsia"/>
        </w:rPr>
        <w:t>每學期由系辦公室公告</w:t>
      </w:r>
      <w:r w:rsidR="00467EFA" w:rsidRPr="00B746A1">
        <w:rPr>
          <w:rFonts w:hint="eastAsia"/>
        </w:rPr>
        <w:t>。</w:t>
      </w:r>
    </w:p>
    <w:p w:rsidR="00663175" w:rsidRPr="00B746A1" w:rsidRDefault="007A182E" w:rsidP="009B606A">
      <w:pPr>
        <w:tabs>
          <w:tab w:val="left" w:pos="993"/>
        </w:tabs>
        <w:ind w:leftChars="400" w:left="1680" w:hangingChars="300" w:hanging="720"/>
      </w:pPr>
      <w:r w:rsidRPr="00B746A1">
        <w:rPr>
          <w:rFonts w:hint="eastAsia"/>
        </w:rPr>
        <w:t>（二）</w:t>
      </w:r>
      <w:r w:rsidR="00663175" w:rsidRPr="00B746A1">
        <w:rPr>
          <w:rFonts w:hint="eastAsia"/>
        </w:rPr>
        <w:t>服務優良獎學金－</w:t>
      </w:r>
      <w:r w:rsidR="007E2FEE" w:rsidRPr="00B746A1">
        <w:rPr>
          <w:rFonts w:hint="eastAsia"/>
        </w:rPr>
        <w:t>每學期</w:t>
      </w:r>
      <w:r w:rsidR="00354810" w:rsidRPr="00B746A1">
        <w:rPr>
          <w:rFonts w:hint="eastAsia"/>
        </w:rPr>
        <w:t>由系辦公室</w:t>
      </w:r>
      <w:r w:rsidR="007E2FEE" w:rsidRPr="00B746A1">
        <w:rPr>
          <w:rFonts w:hint="eastAsia"/>
        </w:rPr>
        <w:t>公告</w:t>
      </w:r>
      <w:r w:rsidR="00467EFA" w:rsidRPr="00B746A1">
        <w:rPr>
          <w:rFonts w:hint="eastAsia"/>
        </w:rPr>
        <w:t>。</w:t>
      </w:r>
    </w:p>
    <w:p w:rsidR="007A182E" w:rsidRDefault="00663175" w:rsidP="009B606A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（三）</w:t>
      </w:r>
      <w:r w:rsidR="0010093D">
        <w:rPr>
          <w:rFonts w:hint="eastAsia"/>
        </w:rPr>
        <w:t>弱勢</w:t>
      </w:r>
      <w:r w:rsidR="007A182E">
        <w:rPr>
          <w:rFonts w:hint="eastAsia"/>
        </w:rPr>
        <w:t>助學金－每學期第一週至第四週間接受申請</w:t>
      </w:r>
      <w:r w:rsidR="009B606A">
        <w:rPr>
          <w:rFonts w:hint="eastAsia"/>
        </w:rPr>
        <w:t>（確實時間以系公告為準）</w:t>
      </w:r>
    </w:p>
    <w:p w:rsidR="007A182E" w:rsidRDefault="00663175" w:rsidP="00663175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（四）</w:t>
      </w:r>
      <w:r w:rsidR="009B606A">
        <w:rPr>
          <w:rFonts w:hint="eastAsia"/>
        </w:rPr>
        <w:t>急難</w:t>
      </w:r>
      <w:r w:rsidR="005E1ED9">
        <w:rPr>
          <w:rFonts w:hint="eastAsia"/>
        </w:rPr>
        <w:t>救助</w:t>
      </w:r>
      <w:r w:rsidR="009B606A">
        <w:rPr>
          <w:rFonts w:hint="eastAsia"/>
        </w:rPr>
        <w:t>金－隨時提出申請</w:t>
      </w:r>
    </w:p>
    <w:p w:rsidR="004E6742" w:rsidRDefault="0010093D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第五條</w:t>
      </w:r>
      <w:r w:rsidR="007A182E">
        <w:rPr>
          <w:rFonts w:hint="eastAsia"/>
        </w:rPr>
        <w:tab/>
      </w:r>
      <w:r w:rsidR="00663175">
        <w:rPr>
          <w:rFonts w:hint="eastAsia"/>
        </w:rPr>
        <w:t>獎助</w:t>
      </w:r>
      <w:r w:rsidR="004E6742">
        <w:rPr>
          <w:rFonts w:hint="eastAsia"/>
        </w:rPr>
        <w:t>資格：</w:t>
      </w:r>
    </w:p>
    <w:p w:rsidR="004E6742" w:rsidRDefault="004E6742" w:rsidP="00AF4D08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（一）</w:t>
      </w:r>
      <w:r w:rsidR="00663175">
        <w:rPr>
          <w:rFonts w:hint="eastAsia"/>
        </w:rPr>
        <w:t>學業優良</w:t>
      </w:r>
      <w:r>
        <w:rPr>
          <w:rFonts w:hint="eastAsia"/>
        </w:rPr>
        <w:t>獎學金－</w:t>
      </w:r>
      <w:r w:rsidR="00663175">
        <w:rPr>
          <w:rFonts w:hint="eastAsia"/>
        </w:rPr>
        <w:t>各班學期總成績排名第二名</w:t>
      </w:r>
      <w:r w:rsidR="006E093E">
        <w:rPr>
          <w:rFonts w:hint="eastAsia"/>
        </w:rPr>
        <w:t>（未獲書卷獎</w:t>
      </w:r>
      <w:r w:rsidR="00663175">
        <w:rPr>
          <w:rFonts w:hint="eastAsia"/>
        </w:rPr>
        <w:t>者</w:t>
      </w:r>
      <w:r w:rsidR="006E093E">
        <w:rPr>
          <w:rFonts w:hint="eastAsia"/>
        </w:rPr>
        <w:t>）</w:t>
      </w:r>
    </w:p>
    <w:p w:rsidR="00663175" w:rsidRDefault="004E6742" w:rsidP="00AF4D08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（二）</w:t>
      </w:r>
      <w:r w:rsidR="00663175">
        <w:rPr>
          <w:rFonts w:hint="eastAsia"/>
        </w:rPr>
        <w:t>服務優良獎學金－</w:t>
      </w:r>
      <w:r w:rsidR="004A3EEB">
        <w:rPr>
          <w:rFonts w:hint="eastAsia"/>
        </w:rPr>
        <w:t>各班服務</w:t>
      </w:r>
      <w:r w:rsidR="00850D89" w:rsidRPr="007E2FEE">
        <w:rPr>
          <w:rFonts w:hint="eastAsia"/>
        </w:rPr>
        <w:t>積分最高</w:t>
      </w:r>
      <w:r w:rsidR="004A3EEB">
        <w:rPr>
          <w:rFonts w:hint="eastAsia"/>
        </w:rPr>
        <w:t>者</w:t>
      </w:r>
    </w:p>
    <w:p w:rsidR="0010093D" w:rsidRDefault="004A3EEB" w:rsidP="00AF4D08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（三）</w:t>
      </w:r>
      <w:r w:rsidR="0010093D">
        <w:rPr>
          <w:rFonts w:hint="eastAsia"/>
        </w:rPr>
        <w:t>弱勢</w:t>
      </w:r>
      <w:r w:rsidR="004E6742">
        <w:rPr>
          <w:rFonts w:hint="eastAsia"/>
        </w:rPr>
        <w:t>助學金</w:t>
      </w:r>
      <w:r w:rsidR="0010093D">
        <w:rPr>
          <w:rFonts w:hint="eastAsia"/>
        </w:rPr>
        <w:t>－具下列條件之一</w:t>
      </w:r>
      <w:r w:rsidR="00AF4D08">
        <w:rPr>
          <w:rFonts w:hint="eastAsia"/>
        </w:rPr>
        <w:t>，且學期成績平均</w:t>
      </w:r>
      <w:r w:rsidR="006153FC">
        <w:rPr>
          <w:rFonts w:hint="eastAsia"/>
        </w:rPr>
        <w:t>75</w:t>
      </w:r>
      <w:r w:rsidR="00AF4D08">
        <w:rPr>
          <w:rFonts w:hint="eastAsia"/>
        </w:rPr>
        <w:t>分以上，無</w:t>
      </w:r>
      <w:r w:rsidR="00354810">
        <w:rPr>
          <w:rFonts w:hint="eastAsia"/>
        </w:rPr>
        <w:t>出席率偏低、</w:t>
      </w:r>
      <w:r w:rsidR="00AF4D08">
        <w:rPr>
          <w:rFonts w:hint="eastAsia"/>
        </w:rPr>
        <w:t>遭扣考或不及格科目，無懲處紀錄</w:t>
      </w:r>
      <w:r w:rsidR="0010093D">
        <w:rPr>
          <w:rFonts w:hint="eastAsia"/>
        </w:rPr>
        <w:t>者可申請</w:t>
      </w:r>
      <w:r w:rsidR="00E206FB">
        <w:rPr>
          <w:rFonts w:hint="eastAsia"/>
        </w:rPr>
        <w:t>。</w:t>
      </w:r>
    </w:p>
    <w:p w:rsidR="004E6742" w:rsidRDefault="0010093D" w:rsidP="0010093D">
      <w:pPr>
        <w:tabs>
          <w:tab w:val="left" w:pos="993"/>
        </w:tabs>
        <w:ind w:leftChars="500" w:left="1560" w:hangingChars="150" w:hanging="360"/>
      </w:pPr>
      <w:r>
        <w:rPr>
          <w:rFonts w:hint="eastAsia"/>
        </w:rPr>
        <w:t xml:space="preserve">1. </w:t>
      </w:r>
      <w:r>
        <w:rPr>
          <w:rFonts w:hint="eastAsia"/>
        </w:rPr>
        <w:t>家庭年收入</w:t>
      </w:r>
      <w:r>
        <w:rPr>
          <w:rFonts w:hint="eastAsia"/>
        </w:rPr>
        <w:t>70</w:t>
      </w:r>
      <w:r>
        <w:rPr>
          <w:rFonts w:hint="eastAsia"/>
        </w:rPr>
        <w:t>萬</w:t>
      </w:r>
      <w:r w:rsidR="00AF0D8B">
        <w:rPr>
          <w:rFonts w:hint="eastAsia"/>
        </w:rPr>
        <w:t>元</w:t>
      </w:r>
      <w:r>
        <w:rPr>
          <w:rFonts w:hint="eastAsia"/>
        </w:rPr>
        <w:t>以下</w:t>
      </w:r>
    </w:p>
    <w:p w:rsidR="00AF0D8B" w:rsidRDefault="0010093D" w:rsidP="0010093D">
      <w:pPr>
        <w:tabs>
          <w:tab w:val="left" w:pos="993"/>
        </w:tabs>
        <w:ind w:leftChars="500" w:left="1560" w:hangingChars="150" w:hanging="360"/>
      </w:pPr>
      <w:r>
        <w:rPr>
          <w:rFonts w:hint="eastAsia"/>
        </w:rPr>
        <w:t xml:space="preserve">2. </w:t>
      </w:r>
      <w:r w:rsidR="00AF0D8B">
        <w:rPr>
          <w:rFonts w:hint="eastAsia"/>
        </w:rPr>
        <w:t>父母雙亡</w:t>
      </w:r>
    </w:p>
    <w:p w:rsidR="0010093D" w:rsidRDefault="00AF0D8B" w:rsidP="0010093D">
      <w:pPr>
        <w:tabs>
          <w:tab w:val="left" w:pos="993"/>
        </w:tabs>
        <w:ind w:leftChars="500" w:left="1560" w:hangingChars="150" w:hanging="360"/>
      </w:pPr>
      <w:r>
        <w:rPr>
          <w:rFonts w:hint="eastAsia"/>
        </w:rPr>
        <w:t xml:space="preserve">3. </w:t>
      </w:r>
      <w:r w:rsidR="0010093D">
        <w:rPr>
          <w:rFonts w:hint="eastAsia"/>
        </w:rPr>
        <w:t>單親</w:t>
      </w:r>
      <w:r>
        <w:rPr>
          <w:rFonts w:hint="eastAsia"/>
        </w:rPr>
        <w:t>（雙親之一死亡、失蹤、離婚、分居、服刑、不負責任或其他原因者）</w:t>
      </w:r>
    </w:p>
    <w:p w:rsidR="00AF0D8B" w:rsidRDefault="00AF0D8B" w:rsidP="0010093D">
      <w:pPr>
        <w:tabs>
          <w:tab w:val="left" w:pos="993"/>
        </w:tabs>
        <w:ind w:leftChars="500" w:left="1560" w:hangingChars="150" w:hanging="360"/>
      </w:pPr>
      <w:r>
        <w:rPr>
          <w:rFonts w:hint="eastAsia"/>
        </w:rPr>
        <w:t xml:space="preserve">4. </w:t>
      </w:r>
      <w:r>
        <w:rPr>
          <w:rFonts w:hint="eastAsia"/>
        </w:rPr>
        <w:t>不具以上條件，但家中經濟實際困難者（須說明確實情況）</w:t>
      </w:r>
    </w:p>
    <w:p w:rsidR="00AF0D8B" w:rsidRDefault="00AF0D8B" w:rsidP="00AF4D08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</w:t>
      </w:r>
      <w:r w:rsidR="004A3EEB">
        <w:rPr>
          <w:rFonts w:hint="eastAsia"/>
        </w:rPr>
        <w:t>四</w:t>
      </w:r>
      <w:r>
        <w:rPr>
          <w:rFonts w:hint="eastAsia"/>
        </w:rPr>
        <w:t>）急難</w:t>
      </w:r>
      <w:r w:rsidR="005E1ED9">
        <w:rPr>
          <w:rFonts w:hint="eastAsia"/>
        </w:rPr>
        <w:t>救助</w:t>
      </w:r>
      <w:r>
        <w:rPr>
          <w:rFonts w:hint="eastAsia"/>
        </w:rPr>
        <w:t>金－家庭突遭變故者（如家庭成員重大傷病、失業等）</w:t>
      </w:r>
      <w:r w:rsidR="00AF4D08">
        <w:rPr>
          <w:rFonts w:hint="eastAsia"/>
        </w:rPr>
        <w:t>，每學期補助一次為限</w:t>
      </w:r>
      <w:r w:rsidR="00E206FB">
        <w:rPr>
          <w:rFonts w:hint="eastAsia"/>
        </w:rPr>
        <w:t>。</w:t>
      </w:r>
    </w:p>
    <w:p w:rsidR="00663175" w:rsidRDefault="00663175" w:rsidP="00AF0D8B">
      <w:pPr>
        <w:tabs>
          <w:tab w:val="left" w:pos="993"/>
        </w:tabs>
        <w:ind w:leftChars="500" w:left="1560" w:hangingChars="150" w:hanging="360"/>
      </w:pPr>
    </w:p>
    <w:p w:rsidR="00663175" w:rsidRDefault="00663175" w:rsidP="00A56AC2">
      <w:pPr>
        <w:tabs>
          <w:tab w:val="left" w:pos="993"/>
        </w:tabs>
        <w:ind w:leftChars="400" w:left="960" w:firstLineChars="13" w:firstLine="31"/>
      </w:pPr>
      <w:r>
        <w:rPr>
          <w:rFonts w:hint="eastAsia"/>
        </w:rPr>
        <w:t>以上</w:t>
      </w:r>
      <w:r w:rsidR="004A3EEB">
        <w:rPr>
          <w:rFonts w:hint="eastAsia"/>
        </w:rPr>
        <w:t>四</w:t>
      </w:r>
      <w:r>
        <w:rPr>
          <w:rFonts w:hint="eastAsia"/>
        </w:rPr>
        <w:t>項不得重複</w:t>
      </w:r>
      <w:r w:rsidR="004A3EEB">
        <w:rPr>
          <w:rFonts w:hint="eastAsia"/>
        </w:rPr>
        <w:t>接受獎助</w:t>
      </w:r>
      <w:r>
        <w:rPr>
          <w:rFonts w:hint="eastAsia"/>
        </w:rPr>
        <w:t>。</w:t>
      </w:r>
      <w:r w:rsidR="004A3EEB">
        <w:rPr>
          <w:rFonts w:hint="eastAsia"/>
        </w:rPr>
        <w:t>若有符合超過一項資格者，當事人須</w:t>
      </w:r>
      <w:r w:rsidR="00A56AC2">
        <w:rPr>
          <w:rFonts w:hint="eastAsia"/>
        </w:rPr>
        <w:t>選</w:t>
      </w:r>
      <w:r w:rsidR="004A3EEB">
        <w:rPr>
          <w:rFonts w:hint="eastAsia"/>
        </w:rPr>
        <w:t>擇</w:t>
      </w:r>
      <w:r w:rsidR="00A56AC2">
        <w:rPr>
          <w:rFonts w:hint="eastAsia"/>
        </w:rPr>
        <w:t>其</w:t>
      </w:r>
      <w:r w:rsidR="004A3EEB">
        <w:rPr>
          <w:rFonts w:hint="eastAsia"/>
        </w:rPr>
        <w:t>一，另一項之名額得由</w:t>
      </w:r>
      <w:r w:rsidR="00AF4D08">
        <w:rPr>
          <w:rFonts w:hint="eastAsia"/>
        </w:rPr>
        <w:t>順位</w:t>
      </w:r>
      <w:r w:rsidR="004A3EEB">
        <w:rPr>
          <w:rFonts w:hint="eastAsia"/>
        </w:rPr>
        <w:t>同學遞補。</w:t>
      </w:r>
    </w:p>
    <w:p w:rsidR="004E6742" w:rsidRDefault="00AF0D8B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lastRenderedPageBreak/>
        <w:t>第六條</w:t>
      </w:r>
      <w:r>
        <w:rPr>
          <w:rFonts w:hint="eastAsia"/>
        </w:rPr>
        <w:tab/>
      </w:r>
      <w:r w:rsidR="004E3BA3">
        <w:rPr>
          <w:rFonts w:hint="eastAsia"/>
        </w:rPr>
        <w:t>作業流程</w:t>
      </w:r>
      <w:r w:rsidR="00AB2B64">
        <w:rPr>
          <w:rFonts w:hint="eastAsia"/>
        </w:rPr>
        <w:t>：</w:t>
      </w:r>
    </w:p>
    <w:p w:rsidR="007F3928" w:rsidRPr="00B746A1" w:rsidRDefault="00AB2B64" w:rsidP="004A3EEB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（一）</w:t>
      </w:r>
      <w:r w:rsidR="004A3EEB">
        <w:rPr>
          <w:rFonts w:hint="eastAsia"/>
        </w:rPr>
        <w:t>學業優良</w:t>
      </w:r>
      <w:r>
        <w:rPr>
          <w:rFonts w:hint="eastAsia"/>
        </w:rPr>
        <w:t>獎學金－</w:t>
      </w:r>
      <w:r w:rsidR="004A3EEB" w:rsidRPr="00B746A1">
        <w:rPr>
          <w:rFonts w:hint="eastAsia"/>
        </w:rPr>
        <w:t>系辦公室</w:t>
      </w:r>
      <w:r w:rsidR="00467EFA" w:rsidRPr="00B746A1">
        <w:rPr>
          <w:rFonts w:hint="eastAsia"/>
        </w:rPr>
        <w:t>依據教務處提供之學期總成績排名公告之</w:t>
      </w:r>
      <w:r w:rsidR="004A3EEB" w:rsidRPr="00B746A1">
        <w:rPr>
          <w:rFonts w:hint="eastAsia"/>
        </w:rPr>
        <w:t>。</w:t>
      </w:r>
    </w:p>
    <w:p w:rsidR="004A3EEB" w:rsidRPr="00B746A1" w:rsidRDefault="00FC70C2" w:rsidP="004A3EEB">
      <w:pPr>
        <w:tabs>
          <w:tab w:val="left" w:pos="993"/>
        </w:tabs>
        <w:ind w:leftChars="400" w:left="1680" w:hangingChars="300" w:hanging="720"/>
      </w:pPr>
      <w:r w:rsidRPr="00B746A1">
        <w:rPr>
          <w:rFonts w:hint="eastAsia"/>
        </w:rPr>
        <w:t>（二）</w:t>
      </w:r>
      <w:r w:rsidR="004A3EEB" w:rsidRPr="00B746A1">
        <w:rPr>
          <w:rFonts w:hint="eastAsia"/>
        </w:rPr>
        <w:t>服務優良獎學金－</w:t>
      </w:r>
      <w:r w:rsidR="00850D89" w:rsidRPr="00B746A1">
        <w:rPr>
          <w:rFonts w:hint="eastAsia"/>
        </w:rPr>
        <w:t>有意申請之同學</w:t>
      </w:r>
      <w:r w:rsidR="00467EFA" w:rsidRPr="00B746A1">
        <w:rPr>
          <w:rFonts w:hint="eastAsia"/>
        </w:rPr>
        <w:t>下載服務護照表格（如附件三），於校內或校外服務，並由該單位主管將服務時數登記於服務護照上（領薪資之工作不得採</w:t>
      </w:r>
      <w:r w:rsidR="00555307" w:rsidRPr="00B746A1">
        <w:rPr>
          <w:rFonts w:hint="eastAsia"/>
        </w:rPr>
        <w:t>計</w:t>
      </w:r>
      <w:r w:rsidR="00467EFA" w:rsidRPr="00B746A1">
        <w:rPr>
          <w:rFonts w:hint="eastAsia"/>
        </w:rPr>
        <w:t>）</w:t>
      </w:r>
      <w:r w:rsidR="00555307" w:rsidRPr="00B746A1">
        <w:rPr>
          <w:rFonts w:hint="eastAsia"/>
        </w:rPr>
        <w:t>，</w:t>
      </w:r>
      <w:r w:rsidR="00467EFA" w:rsidRPr="00B746A1">
        <w:rPr>
          <w:rFonts w:hint="eastAsia"/>
        </w:rPr>
        <w:t>學期末</w:t>
      </w:r>
      <w:r w:rsidR="00555307" w:rsidRPr="00B746A1">
        <w:rPr>
          <w:rFonts w:hint="eastAsia"/>
        </w:rPr>
        <w:t>時</w:t>
      </w:r>
      <w:r w:rsidR="00467EFA" w:rsidRPr="00B746A1">
        <w:rPr>
          <w:rFonts w:hint="eastAsia"/>
        </w:rPr>
        <w:t>交由系辦公室結算</w:t>
      </w:r>
      <w:r w:rsidR="004A3EEB" w:rsidRPr="00B746A1">
        <w:rPr>
          <w:rFonts w:hint="eastAsia"/>
        </w:rPr>
        <w:t>。</w:t>
      </w:r>
      <w:r w:rsidR="00467EFA" w:rsidRPr="00B746A1">
        <w:rPr>
          <w:rFonts w:hint="eastAsia"/>
        </w:rPr>
        <w:t>寒暑假期間之服務計入</w:t>
      </w:r>
      <w:r w:rsidR="008935BF" w:rsidRPr="00B746A1">
        <w:rPr>
          <w:rFonts w:hint="eastAsia"/>
        </w:rPr>
        <w:t>下一</w:t>
      </w:r>
      <w:r w:rsidR="00467EFA" w:rsidRPr="00B746A1">
        <w:rPr>
          <w:rFonts w:hint="eastAsia"/>
        </w:rPr>
        <w:t>學期。</w:t>
      </w:r>
    </w:p>
    <w:p w:rsidR="00FC70C2" w:rsidRDefault="004A3EEB" w:rsidP="00625C92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（三）</w:t>
      </w:r>
      <w:r w:rsidR="00FC70C2">
        <w:rPr>
          <w:rFonts w:hint="eastAsia"/>
        </w:rPr>
        <w:t>弱勢助學金－</w:t>
      </w:r>
      <w:r>
        <w:rPr>
          <w:rFonts w:hint="eastAsia"/>
        </w:rPr>
        <w:t>於公告期程內填妥</w:t>
      </w:r>
      <w:r w:rsidR="00625C92">
        <w:rPr>
          <w:rFonts w:hint="eastAsia"/>
        </w:rPr>
        <w:t>申請表格（</w:t>
      </w:r>
      <w:r w:rsidR="00FC70C2">
        <w:rPr>
          <w:rFonts w:hint="eastAsia"/>
        </w:rPr>
        <w:t>如附件</w:t>
      </w:r>
      <w:r w:rsidR="00625C92">
        <w:rPr>
          <w:rFonts w:hint="eastAsia"/>
        </w:rPr>
        <w:t>一），交至系辦公室，再由本系系務會議審查後決定補助名單</w:t>
      </w:r>
      <w:r w:rsidR="00A113F5">
        <w:rPr>
          <w:rFonts w:hint="eastAsia"/>
        </w:rPr>
        <w:t>。</w:t>
      </w:r>
      <w:r w:rsidR="009958FB">
        <w:rPr>
          <w:rFonts w:hint="eastAsia"/>
        </w:rPr>
        <w:t>原則上</w:t>
      </w:r>
      <w:r w:rsidR="00354810">
        <w:rPr>
          <w:rFonts w:hint="eastAsia"/>
        </w:rPr>
        <w:t>全系取</w:t>
      </w:r>
      <w:r w:rsidR="00D212FA" w:rsidRPr="00D212FA">
        <w:rPr>
          <w:rFonts w:hint="eastAsia"/>
          <w:u w:val="single"/>
        </w:rPr>
        <w:t>十</w:t>
      </w:r>
      <w:r w:rsidR="009958FB">
        <w:rPr>
          <w:rFonts w:hint="eastAsia"/>
        </w:rPr>
        <w:t>名，</w:t>
      </w:r>
      <w:r w:rsidR="00E342E5">
        <w:rPr>
          <w:rFonts w:hint="eastAsia"/>
        </w:rPr>
        <w:t>並公告於系公佈欄</w:t>
      </w:r>
      <w:r w:rsidR="00625C92">
        <w:rPr>
          <w:rFonts w:hint="eastAsia"/>
        </w:rPr>
        <w:t>。</w:t>
      </w:r>
    </w:p>
    <w:p w:rsidR="00FC70C2" w:rsidRDefault="004A3EEB" w:rsidP="00625C92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（四）</w:t>
      </w:r>
      <w:r w:rsidR="00FC70C2">
        <w:rPr>
          <w:rFonts w:hint="eastAsia"/>
        </w:rPr>
        <w:t>急難</w:t>
      </w:r>
      <w:r w:rsidR="005E1ED9">
        <w:rPr>
          <w:rFonts w:hint="eastAsia"/>
        </w:rPr>
        <w:t>救助</w:t>
      </w:r>
      <w:r w:rsidR="00FC70C2">
        <w:rPr>
          <w:rFonts w:hint="eastAsia"/>
        </w:rPr>
        <w:t>金－</w:t>
      </w:r>
      <w:r w:rsidR="00625C92">
        <w:rPr>
          <w:rFonts w:hint="eastAsia"/>
        </w:rPr>
        <w:t>填妥申請表格（</w:t>
      </w:r>
      <w:r w:rsidR="00FC70C2">
        <w:rPr>
          <w:rFonts w:hint="eastAsia"/>
        </w:rPr>
        <w:t>如附件</w:t>
      </w:r>
      <w:r w:rsidR="00625C92">
        <w:rPr>
          <w:rFonts w:hint="eastAsia"/>
        </w:rPr>
        <w:t>二）後，交至系辦公室，由本系系務會議審查後告知結果。</w:t>
      </w:r>
    </w:p>
    <w:p w:rsidR="00FC70C2" w:rsidRDefault="00FC70C2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第七條</w:t>
      </w:r>
      <w:r>
        <w:rPr>
          <w:rFonts w:hint="eastAsia"/>
        </w:rPr>
        <w:tab/>
      </w:r>
      <w:r w:rsidR="00666509">
        <w:rPr>
          <w:rFonts w:hint="eastAsia"/>
        </w:rPr>
        <w:t>獎助金額</w:t>
      </w:r>
      <w:r w:rsidR="006153FC">
        <w:rPr>
          <w:rFonts w:hint="eastAsia"/>
        </w:rPr>
        <w:t>：</w:t>
      </w:r>
    </w:p>
    <w:p w:rsidR="0050468E" w:rsidRPr="008F5240" w:rsidRDefault="00666509" w:rsidP="008F5240">
      <w:pPr>
        <w:tabs>
          <w:tab w:val="left" w:pos="993"/>
        </w:tabs>
        <w:ind w:leftChars="400" w:left="1680" w:hangingChars="300" w:hanging="720"/>
        <w:rPr>
          <w:u w:val="single"/>
        </w:rPr>
      </w:pPr>
      <w:r>
        <w:rPr>
          <w:rFonts w:hint="eastAsia"/>
        </w:rPr>
        <w:t>（一）</w:t>
      </w:r>
      <w:r w:rsidR="00625C92">
        <w:rPr>
          <w:rFonts w:hint="eastAsia"/>
        </w:rPr>
        <w:t>學業優良</w:t>
      </w:r>
      <w:r>
        <w:rPr>
          <w:rFonts w:hint="eastAsia"/>
        </w:rPr>
        <w:t>獎學金－</w:t>
      </w:r>
      <w:r w:rsidR="008F5240" w:rsidRPr="008F5240">
        <w:rPr>
          <w:rFonts w:hint="eastAsia"/>
          <w:u w:val="single"/>
        </w:rPr>
        <w:t>每名獲獎學金</w:t>
      </w:r>
      <w:r w:rsidR="008F5240" w:rsidRPr="00555307">
        <w:rPr>
          <w:rFonts w:hint="eastAsia"/>
        </w:rPr>
        <w:t>20</w:t>
      </w:r>
      <w:r w:rsidR="00625C92" w:rsidRPr="00555307">
        <w:rPr>
          <w:rFonts w:hint="eastAsia"/>
        </w:rPr>
        <w:t>00</w:t>
      </w:r>
      <w:r w:rsidR="00625C92" w:rsidRPr="008F5240">
        <w:rPr>
          <w:rFonts w:hint="eastAsia"/>
          <w:u w:val="single"/>
        </w:rPr>
        <w:t>元</w:t>
      </w:r>
    </w:p>
    <w:p w:rsidR="00625C92" w:rsidRDefault="00666509" w:rsidP="0036101E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（二）</w:t>
      </w:r>
      <w:r w:rsidR="00625C92">
        <w:rPr>
          <w:rFonts w:hint="eastAsia"/>
        </w:rPr>
        <w:t>服務優良獎學金－</w:t>
      </w:r>
      <w:r w:rsidR="0057722D">
        <w:rPr>
          <w:rFonts w:hint="eastAsia"/>
        </w:rPr>
        <w:t>每名</w:t>
      </w:r>
      <w:r w:rsidR="00555307" w:rsidRPr="008F5240">
        <w:rPr>
          <w:rFonts w:hint="eastAsia"/>
          <w:u w:val="single"/>
        </w:rPr>
        <w:t>獲</w:t>
      </w:r>
      <w:r w:rsidR="0036101E">
        <w:rPr>
          <w:rFonts w:hint="eastAsia"/>
        </w:rPr>
        <w:t>獎</w:t>
      </w:r>
      <w:r w:rsidR="008F5240">
        <w:rPr>
          <w:rFonts w:hint="eastAsia"/>
        </w:rPr>
        <w:t>學</w:t>
      </w:r>
      <w:r w:rsidR="0036101E">
        <w:rPr>
          <w:rFonts w:hint="eastAsia"/>
        </w:rPr>
        <w:t>金</w:t>
      </w:r>
      <w:r w:rsidR="008F5240" w:rsidRPr="00555307">
        <w:rPr>
          <w:rFonts w:hint="eastAsia"/>
        </w:rPr>
        <w:t>2</w:t>
      </w:r>
      <w:r w:rsidR="00625C92" w:rsidRPr="00555307">
        <w:rPr>
          <w:rFonts w:hint="eastAsia"/>
        </w:rPr>
        <w:t>000</w:t>
      </w:r>
      <w:r w:rsidR="00625C92">
        <w:rPr>
          <w:rFonts w:hint="eastAsia"/>
        </w:rPr>
        <w:t>元</w:t>
      </w:r>
    </w:p>
    <w:p w:rsidR="0050468E" w:rsidRPr="00B746A1" w:rsidRDefault="00625C92" w:rsidP="00625C92">
      <w:pPr>
        <w:tabs>
          <w:tab w:val="left" w:pos="993"/>
        </w:tabs>
        <w:ind w:leftChars="400" w:left="1680" w:hangingChars="300" w:hanging="720"/>
      </w:pPr>
      <w:r>
        <w:rPr>
          <w:rFonts w:hint="eastAsia"/>
        </w:rPr>
        <w:t>（三）</w:t>
      </w:r>
      <w:r w:rsidR="00666509">
        <w:rPr>
          <w:rFonts w:hint="eastAsia"/>
        </w:rPr>
        <w:t>弱勢助學金－</w:t>
      </w:r>
      <w:r w:rsidR="009958FB">
        <w:rPr>
          <w:rFonts w:hint="eastAsia"/>
        </w:rPr>
        <w:t>獲補助者</w:t>
      </w:r>
      <w:r w:rsidR="0057722D">
        <w:rPr>
          <w:rFonts w:hint="eastAsia"/>
        </w:rPr>
        <w:t>，</w:t>
      </w:r>
      <w:r w:rsidR="009958FB">
        <w:rPr>
          <w:rFonts w:hint="eastAsia"/>
        </w:rPr>
        <w:t>每名</w:t>
      </w:r>
      <w:r w:rsidR="00354810" w:rsidRPr="00B746A1">
        <w:rPr>
          <w:rFonts w:hint="eastAsia"/>
        </w:rPr>
        <w:t>5</w:t>
      </w:r>
      <w:r w:rsidRPr="00B746A1">
        <w:rPr>
          <w:rFonts w:hint="eastAsia"/>
        </w:rPr>
        <w:t>000</w:t>
      </w:r>
      <w:r w:rsidR="00555307" w:rsidRPr="00B746A1">
        <w:rPr>
          <w:rFonts w:hint="eastAsia"/>
        </w:rPr>
        <w:t>元</w:t>
      </w:r>
    </w:p>
    <w:p w:rsidR="00666509" w:rsidRDefault="00625C92" w:rsidP="00FA4357">
      <w:pPr>
        <w:tabs>
          <w:tab w:val="left" w:pos="993"/>
        </w:tabs>
        <w:ind w:leftChars="400" w:left="1680" w:hangingChars="300" w:hanging="720"/>
      </w:pPr>
      <w:r w:rsidRPr="00B746A1">
        <w:rPr>
          <w:rFonts w:hint="eastAsia"/>
        </w:rPr>
        <w:t>（四）</w:t>
      </w:r>
      <w:r w:rsidR="00666509" w:rsidRPr="00B746A1">
        <w:rPr>
          <w:rFonts w:hint="eastAsia"/>
        </w:rPr>
        <w:t>急難</w:t>
      </w:r>
      <w:r w:rsidR="005E1ED9" w:rsidRPr="00B746A1">
        <w:rPr>
          <w:rFonts w:hint="eastAsia"/>
        </w:rPr>
        <w:t>救</w:t>
      </w:r>
      <w:r w:rsidR="00666509" w:rsidRPr="00B746A1">
        <w:rPr>
          <w:rFonts w:hint="eastAsia"/>
        </w:rPr>
        <w:t>助金－</w:t>
      </w:r>
      <w:r w:rsidRPr="00B746A1">
        <w:rPr>
          <w:rFonts w:hint="eastAsia"/>
        </w:rPr>
        <w:t>通過者</w:t>
      </w:r>
      <w:r w:rsidR="009958FB" w:rsidRPr="00B746A1">
        <w:rPr>
          <w:rFonts w:hint="eastAsia"/>
        </w:rPr>
        <w:t>每名</w:t>
      </w:r>
      <w:r w:rsidR="0057722D" w:rsidRPr="00B746A1">
        <w:rPr>
          <w:rFonts w:hint="eastAsia"/>
        </w:rPr>
        <w:t>補助</w:t>
      </w:r>
      <w:r w:rsidR="00555307" w:rsidRPr="00B746A1">
        <w:rPr>
          <w:rFonts w:hint="eastAsia"/>
        </w:rPr>
        <w:t>3000</w:t>
      </w:r>
      <w:r w:rsidR="00354810" w:rsidRPr="00B746A1">
        <w:rPr>
          <w:rFonts w:hint="eastAsia"/>
        </w:rPr>
        <w:t>-</w:t>
      </w:r>
      <w:r w:rsidR="00354810">
        <w:rPr>
          <w:rFonts w:hint="eastAsia"/>
        </w:rPr>
        <w:t>10000</w:t>
      </w:r>
      <w:r w:rsidR="009958FB">
        <w:rPr>
          <w:rFonts w:hint="eastAsia"/>
        </w:rPr>
        <w:t>元</w:t>
      </w:r>
    </w:p>
    <w:p w:rsidR="00666509" w:rsidRDefault="004E3BA3" w:rsidP="003E40B1">
      <w:pPr>
        <w:tabs>
          <w:tab w:val="left" w:pos="993"/>
        </w:tabs>
        <w:spacing w:beforeLines="50" w:before="180"/>
        <w:ind w:left="960" w:hangingChars="400" w:hanging="960"/>
      </w:pPr>
      <w:r>
        <w:rPr>
          <w:rFonts w:hint="eastAsia"/>
        </w:rPr>
        <w:t>第八條</w:t>
      </w:r>
      <w:r w:rsidR="00E206FB">
        <w:rPr>
          <w:rFonts w:hint="eastAsia"/>
        </w:rPr>
        <w:tab/>
      </w:r>
      <w:r w:rsidR="00E206FB">
        <w:rPr>
          <w:rFonts w:hint="eastAsia"/>
        </w:rPr>
        <w:t>相對義務</w:t>
      </w:r>
      <w:r w:rsidR="006153FC">
        <w:rPr>
          <w:rFonts w:hint="eastAsia"/>
        </w:rPr>
        <w:t>：</w:t>
      </w:r>
    </w:p>
    <w:p w:rsidR="00E206FB" w:rsidRPr="00B746A1" w:rsidRDefault="00E206FB" w:rsidP="00E206FB">
      <w:pPr>
        <w:tabs>
          <w:tab w:val="left" w:pos="993"/>
        </w:tabs>
        <w:ind w:leftChars="400" w:left="960" w:firstLineChars="13" w:firstLine="31"/>
      </w:pPr>
      <w:r w:rsidRPr="00B746A1">
        <w:rPr>
          <w:rFonts w:hint="eastAsia"/>
        </w:rPr>
        <w:t>獲本獎助學金獎助者，需</w:t>
      </w:r>
      <w:r w:rsidR="007E2FEE" w:rsidRPr="00B746A1">
        <w:rPr>
          <w:rFonts w:hint="eastAsia"/>
        </w:rPr>
        <w:t>於一學期內</w:t>
      </w:r>
      <w:r w:rsidRPr="00B746A1">
        <w:rPr>
          <w:rFonts w:hint="eastAsia"/>
        </w:rPr>
        <w:t>參與「</w:t>
      </w:r>
      <w:r w:rsidR="00F343C2" w:rsidRPr="00B746A1">
        <w:rPr>
          <w:rFonts w:hint="eastAsia"/>
        </w:rPr>
        <w:t>佛光大學</w:t>
      </w:r>
      <w:r w:rsidR="00B36499" w:rsidRPr="00B746A1">
        <w:rPr>
          <w:rFonts w:hint="eastAsia"/>
        </w:rPr>
        <w:t>胡瀚文平安行宣導社</w:t>
      </w:r>
      <w:r w:rsidRPr="00B746A1">
        <w:rPr>
          <w:rFonts w:hint="eastAsia"/>
        </w:rPr>
        <w:t>」</w:t>
      </w:r>
      <w:r w:rsidR="007E2FEE" w:rsidRPr="00B746A1">
        <w:rPr>
          <w:rFonts w:hint="eastAsia"/>
        </w:rPr>
        <w:t>服務</w:t>
      </w:r>
      <w:r w:rsidRPr="00B746A1">
        <w:rPr>
          <w:rFonts w:hint="eastAsia"/>
        </w:rPr>
        <w:t>活動</w:t>
      </w:r>
      <w:r w:rsidR="007E2FEE" w:rsidRPr="00B746A1">
        <w:rPr>
          <w:rFonts w:hint="eastAsia"/>
        </w:rPr>
        <w:t>至少</w:t>
      </w:r>
      <w:r w:rsidR="007E2FEE" w:rsidRPr="00B746A1">
        <w:rPr>
          <w:rFonts w:hint="eastAsia"/>
        </w:rPr>
        <w:t>5</w:t>
      </w:r>
      <w:r w:rsidR="007E2FEE" w:rsidRPr="00B746A1">
        <w:rPr>
          <w:rFonts w:hint="eastAsia"/>
        </w:rPr>
        <w:t>次</w:t>
      </w:r>
      <w:r w:rsidRPr="00B746A1">
        <w:rPr>
          <w:rFonts w:hint="eastAsia"/>
        </w:rPr>
        <w:t>以為回饋。</w:t>
      </w:r>
      <w:r w:rsidR="007E2FEE" w:rsidRPr="00B746A1">
        <w:rPr>
          <w:rFonts w:hint="eastAsia"/>
        </w:rPr>
        <w:t>未履行者喪失未來申請資格。</w:t>
      </w:r>
    </w:p>
    <w:p w:rsidR="00E206FB" w:rsidRPr="00BB14C0" w:rsidRDefault="00E206FB" w:rsidP="003E40B1">
      <w:pPr>
        <w:tabs>
          <w:tab w:val="left" w:pos="993"/>
        </w:tabs>
        <w:spacing w:beforeLines="50" w:before="180"/>
        <w:ind w:left="960" w:hangingChars="400" w:hanging="960"/>
        <w:rPr>
          <w:color w:val="FF0000"/>
        </w:rPr>
      </w:pPr>
      <w:r>
        <w:rPr>
          <w:rFonts w:hint="eastAsia"/>
        </w:rPr>
        <w:t>第九條</w:t>
      </w:r>
      <w:r>
        <w:rPr>
          <w:rFonts w:hint="eastAsia"/>
        </w:rPr>
        <w:tab/>
      </w:r>
      <w:r w:rsidR="00B746A1" w:rsidRPr="00544AA8">
        <w:t>本要點經本基金管理委員會</w:t>
      </w:r>
      <w:r w:rsidR="00B746A1" w:rsidRPr="00544AA8">
        <w:rPr>
          <w:rStyle w:val="5yl5"/>
        </w:rPr>
        <w:t>審議</w:t>
      </w:r>
      <w:r w:rsidR="00B746A1" w:rsidRPr="00544AA8">
        <w:t>，送本系系務會議核</w:t>
      </w:r>
      <w:r w:rsidR="00B746A1" w:rsidRPr="00544AA8">
        <w:rPr>
          <w:rFonts w:hint="eastAsia"/>
        </w:rPr>
        <w:t>可通過</w:t>
      </w:r>
      <w:r w:rsidR="00B746A1" w:rsidRPr="00544AA8">
        <w:t>後施行，修正時亦同。</w:t>
      </w:r>
    </w:p>
    <w:p w:rsidR="00A41BD0" w:rsidRPr="00DE6F0E" w:rsidRDefault="003E40B1" w:rsidP="00A41BD0">
      <w:pPr>
        <w:pageBreakBefore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0E" w:rsidRDefault="00DE6F0E" w:rsidP="00DE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29.25pt;width:5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qqJwIAAE8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">
                <v:textbox>
                  <w:txbxContent>
                    <w:p w:rsidR="00DE6F0E" w:rsidRDefault="00DE6F0E" w:rsidP="00DE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41BD0" w:rsidRPr="00DE6F0E">
        <w:rPr>
          <w:rFonts w:hint="eastAsia"/>
          <w:b/>
          <w:sz w:val="28"/>
          <w:szCs w:val="28"/>
        </w:rPr>
        <w:t>胡瀚文同學紀念獎助學金</w:t>
      </w:r>
      <w:r w:rsidR="00A41BD0" w:rsidRPr="00DE6F0E">
        <w:rPr>
          <w:rFonts w:hint="eastAsia"/>
          <w:b/>
          <w:sz w:val="28"/>
          <w:szCs w:val="28"/>
        </w:rPr>
        <w:t xml:space="preserve"> </w:t>
      </w:r>
      <w:r w:rsidR="00A41BD0" w:rsidRPr="00DE6F0E">
        <w:rPr>
          <w:rFonts w:hint="eastAsia"/>
          <w:b/>
          <w:sz w:val="28"/>
          <w:szCs w:val="28"/>
        </w:rPr>
        <w:t>弱勢助學金申請表</w:t>
      </w:r>
    </w:p>
    <w:p w:rsidR="00A41BD0" w:rsidRDefault="00A41BD0" w:rsidP="00A41BD0">
      <w:pPr>
        <w:tabs>
          <w:tab w:val="left" w:pos="993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443"/>
        <w:gridCol w:w="2810"/>
      </w:tblGrid>
      <w:tr w:rsidR="00A41BD0" w:rsidTr="00DE6F0E">
        <w:trPr>
          <w:trHeight w:val="567"/>
        </w:trPr>
        <w:tc>
          <w:tcPr>
            <w:tcW w:w="1668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:rsidR="00A41BD0" w:rsidRDefault="00A41BD0" w:rsidP="00DE6F0E">
            <w:pPr>
              <w:tabs>
                <w:tab w:val="left" w:pos="993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聯絡方式</w:t>
            </w:r>
          </w:p>
        </w:tc>
        <w:tc>
          <w:tcPr>
            <w:tcW w:w="2810" w:type="dxa"/>
          </w:tcPr>
          <w:p w:rsidR="00A41BD0" w:rsidRDefault="00A41BD0" w:rsidP="00A41BD0">
            <w:pPr>
              <w:tabs>
                <w:tab w:val="left" w:pos="993"/>
              </w:tabs>
            </w:pPr>
          </w:p>
        </w:tc>
      </w:tr>
      <w:tr w:rsidR="00A41BD0" w:rsidTr="00DE6F0E">
        <w:trPr>
          <w:trHeight w:val="567"/>
        </w:trPr>
        <w:tc>
          <w:tcPr>
            <w:tcW w:w="1668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班級</w:t>
            </w:r>
          </w:p>
        </w:tc>
        <w:tc>
          <w:tcPr>
            <w:tcW w:w="2551" w:type="dxa"/>
            <w:vAlign w:val="center"/>
          </w:tcPr>
          <w:p w:rsidR="00A41BD0" w:rsidRDefault="00A41BD0" w:rsidP="00DE6F0E">
            <w:pPr>
              <w:tabs>
                <w:tab w:val="left" w:pos="993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學號</w:t>
            </w:r>
          </w:p>
        </w:tc>
        <w:tc>
          <w:tcPr>
            <w:tcW w:w="2810" w:type="dxa"/>
          </w:tcPr>
          <w:p w:rsidR="00A41BD0" w:rsidRDefault="00A41BD0" w:rsidP="00A41BD0">
            <w:pPr>
              <w:tabs>
                <w:tab w:val="left" w:pos="993"/>
              </w:tabs>
            </w:pPr>
          </w:p>
        </w:tc>
      </w:tr>
      <w:tr w:rsidR="00A41BD0" w:rsidTr="00DE6F0E">
        <w:trPr>
          <w:trHeight w:val="2324"/>
        </w:trPr>
        <w:tc>
          <w:tcPr>
            <w:tcW w:w="1668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符合資格</w:t>
            </w:r>
          </w:p>
        </w:tc>
        <w:tc>
          <w:tcPr>
            <w:tcW w:w="6804" w:type="dxa"/>
            <w:gridSpan w:val="3"/>
            <w:vAlign w:val="center"/>
          </w:tcPr>
          <w:p w:rsidR="00A41BD0" w:rsidRDefault="00A41BD0" w:rsidP="003E40B1">
            <w:pPr>
              <w:tabs>
                <w:tab w:val="left" w:pos="993"/>
              </w:tabs>
              <w:spacing w:beforeLines="50" w:before="180"/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家庭年收入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萬元以下</w:t>
            </w:r>
          </w:p>
          <w:p w:rsidR="00A41BD0" w:rsidRDefault="00A41BD0" w:rsidP="003E40B1">
            <w:pPr>
              <w:tabs>
                <w:tab w:val="left" w:pos="993"/>
              </w:tabs>
              <w:spacing w:beforeLines="50" w:before="180"/>
              <w:jc w:val="both"/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父母雙亡</w:t>
            </w:r>
          </w:p>
          <w:p w:rsidR="00A41BD0" w:rsidRDefault="00A41BD0" w:rsidP="003E40B1">
            <w:pPr>
              <w:tabs>
                <w:tab w:val="left" w:pos="993"/>
              </w:tabs>
              <w:spacing w:beforeLines="50" w:before="180"/>
              <w:ind w:left="480" w:hangingChars="200" w:hanging="480"/>
              <w:jc w:val="both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單親（雙親之一死亡、失蹤、離婚、分居、服刑、不負責任或其他原因者）</w:t>
            </w:r>
          </w:p>
          <w:p w:rsidR="00A41BD0" w:rsidRDefault="00A41BD0" w:rsidP="003E40B1">
            <w:pPr>
              <w:tabs>
                <w:tab w:val="left" w:pos="993"/>
              </w:tabs>
              <w:spacing w:beforeLines="50" w:before="180" w:afterLines="50" w:after="180"/>
              <w:jc w:val="both"/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不具以上條件，但家中經濟實際困難者（須說明確實情況）</w:t>
            </w:r>
          </w:p>
        </w:tc>
      </w:tr>
      <w:tr w:rsidR="00A41BD0" w:rsidTr="00DE6F0E">
        <w:trPr>
          <w:trHeight w:val="4479"/>
        </w:trPr>
        <w:tc>
          <w:tcPr>
            <w:tcW w:w="1668" w:type="dxa"/>
            <w:vAlign w:val="center"/>
          </w:tcPr>
          <w:p w:rsid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家</w:t>
            </w:r>
            <w:r w:rsidR="00C26C08">
              <w:rPr>
                <w:rFonts w:hint="eastAsia"/>
                <w:b/>
              </w:rPr>
              <w:t>中</w:t>
            </w:r>
            <w:r w:rsidR="00DE6F0E">
              <w:rPr>
                <w:rFonts w:hint="eastAsia"/>
                <w:b/>
              </w:rPr>
              <w:t>經濟</w:t>
            </w:r>
          </w:p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狀況概述</w:t>
            </w:r>
          </w:p>
        </w:tc>
        <w:tc>
          <w:tcPr>
            <w:tcW w:w="6804" w:type="dxa"/>
            <w:gridSpan w:val="3"/>
          </w:tcPr>
          <w:p w:rsidR="00A41BD0" w:rsidRDefault="00A41BD0" w:rsidP="00A41BD0">
            <w:pPr>
              <w:tabs>
                <w:tab w:val="left" w:pos="993"/>
              </w:tabs>
            </w:pPr>
          </w:p>
        </w:tc>
      </w:tr>
      <w:tr w:rsidR="00AE0EF3" w:rsidTr="00DE6F0E">
        <w:trPr>
          <w:trHeight w:val="1474"/>
        </w:trPr>
        <w:tc>
          <w:tcPr>
            <w:tcW w:w="1668" w:type="dxa"/>
            <w:vAlign w:val="center"/>
          </w:tcPr>
          <w:p w:rsidR="00AE0EF3" w:rsidRPr="00DE6F0E" w:rsidRDefault="00AE0EF3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證明文件</w:t>
            </w:r>
          </w:p>
        </w:tc>
        <w:tc>
          <w:tcPr>
            <w:tcW w:w="6804" w:type="dxa"/>
            <w:gridSpan w:val="3"/>
            <w:vAlign w:val="center"/>
          </w:tcPr>
          <w:p w:rsidR="00AE0EF3" w:rsidRPr="00AE0EF3" w:rsidRDefault="00AE0EF3" w:rsidP="003E40B1">
            <w:pPr>
              <w:tabs>
                <w:tab w:val="left" w:pos="993"/>
              </w:tabs>
              <w:spacing w:beforeLines="50" w:before="180"/>
              <w:jc w:val="both"/>
            </w:pPr>
            <w:r w:rsidRPr="00AE0EF3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AE0EF3">
              <w:rPr>
                <w:rFonts w:ascii="新細明體" w:eastAsia="新細明體" w:hAnsi="新細明體" w:hint="eastAsia"/>
              </w:rPr>
              <w:t>家中收入證明</w:t>
            </w:r>
          </w:p>
          <w:p w:rsidR="00AE0EF3" w:rsidRDefault="00AE0EF3" w:rsidP="003E40B1">
            <w:pPr>
              <w:tabs>
                <w:tab w:val="left" w:pos="993"/>
              </w:tabs>
              <w:spacing w:beforeLines="50" w:before="180"/>
              <w:jc w:val="both"/>
              <w:rPr>
                <w:rFonts w:ascii="新細明體" w:eastAsia="新細明體" w:hAnsi="新細明體"/>
              </w:rPr>
            </w:pPr>
            <w:r w:rsidRPr="00AE0EF3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 前一學期學業成績單</w:t>
            </w:r>
          </w:p>
          <w:p w:rsidR="00AE0EF3" w:rsidRDefault="00AE0EF3" w:rsidP="003E40B1">
            <w:pPr>
              <w:tabs>
                <w:tab w:val="left" w:pos="993"/>
              </w:tabs>
              <w:spacing w:beforeLines="50" w:before="180" w:afterLines="50" w:after="180"/>
              <w:jc w:val="both"/>
            </w:pPr>
            <w:r w:rsidRPr="00AE0EF3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 前一學期操行成績單</w:t>
            </w:r>
          </w:p>
        </w:tc>
      </w:tr>
      <w:tr w:rsidR="00A41BD0" w:rsidTr="00DE6F0E">
        <w:trPr>
          <w:trHeight w:val="1077"/>
        </w:trPr>
        <w:tc>
          <w:tcPr>
            <w:tcW w:w="1668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學生簽名</w:t>
            </w:r>
          </w:p>
        </w:tc>
        <w:tc>
          <w:tcPr>
            <w:tcW w:w="6804" w:type="dxa"/>
            <w:gridSpan w:val="3"/>
            <w:vAlign w:val="bottom"/>
          </w:tcPr>
          <w:p w:rsidR="00A41BD0" w:rsidRDefault="00330E24" w:rsidP="00DE6F0E">
            <w:pPr>
              <w:tabs>
                <w:tab w:val="left" w:pos="993"/>
              </w:tabs>
              <w:jc w:val="both"/>
            </w:pPr>
            <w:r>
              <w:rPr>
                <w:rFonts w:hint="eastAsia"/>
              </w:rPr>
              <w:t xml:space="preserve">_______________________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______________________</w:t>
            </w:r>
          </w:p>
        </w:tc>
      </w:tr>
      <w:tr w:rsidR="00A41BD0" w:rsidTr="00DE6F0E">
        <w:trPr>
          <w:trHeight w:val="1077"/>
        </w:trPr>
        <w:tc>
          <w:tcPr>
            <w:tcW w:w="1668" w:type="dxa"/>
            <w:vAlign w:val="center"/>
          </w:tcPr>
          <w:p w:rsidR="00A41BD0" w:rsidRPr="00DE6F0E" w:rsidRDefault="00A41BD0" w:rsidP="00DE6F0E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導師簽名</w:t>
            </w:r>
          </w:p>
        </w:tc>
        <w:tc>
          <w:tcPr>
            <w:tcW w:w="6804" w:type="dxa"/>
            <w:gridSpan w:val="3"/>
            <w:vAlign w:val="bottom"/>
          </w:tcPr>
          <w:p w:rsidR="00A41BD0" w:rsidRDefault="00330E24" w:rsidP="00DE6F0E">
            <w:pPr>
              <w:tabs>
                <w:tab w:val="left" w:pos="993"/>
              </w:tabs>
              <w:jc w:val="both"/>
            </w:pPr>
            <w:r>
              <w:rPr>
                <w:rFonts w:hint="eastAsia"/>
              </w:rPr>
              <w:t xml:space="preserve">_______________________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______________________</w:t>
            </w:r>
          </w:p>
        </w:tc>
      </w:tr>
    </w:tbl>
    <w:p w:rsidR="00A41BD0" w:rsidRDefault="00A41BD0" w:rsidP="00A41BD0">
      <w:pPr>
        <w:tabs>
          <w:tab w:val="left" w:pos="993"/>
        </w:tabs>
      </w:pPr>
    </w:p>
    <w:p w:rsidR="005E1ED9" w:rsidRDefault="003E40B1" w:rsidP="005E1ED9">
      <w:pPr>
        <w:pageBreakBefore/>
        <w:tabs>
          <w:tab w:val="left" w:pos="993"/>
        </w:tabs>
        <w:jc w:val="center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158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31" w:rsidRDefault="00525F31" w:rsidP="00525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2.25pt;margin-top:-30pt;width:5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NsGZbc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525F31" w:rsidRDefault="00525F31" w:rsidP="00525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E1ED9" w:rsidRPr="00DE6F0E">
        <w:rPr>
          <w:rFonts w:hint="eastAsia"/>
          <w:b/>
          <w:sz w:val="28"/>
          <w:szCs w:val="28"/>
        </w:rPr>
        <w:t>胡瀚文同學紀念獎助學金</w:t>
      </w:r>
      <w:r w:rsidR="005E1ED9" w:rsidRPr="00DE6F0E">
        <w:rPr>
          <w:rFonts w:hint="eastAsia"/>
          <w:b/>
          <w:sz w:val="28"/>
          <w:szCs w:val="28"/>
        </w:rPr>
        <w:t xml:space="preserve"> </w:t>
      </w:r>
      <w:r w:rsidR="005E1ED9">
        <w:rPr>
          <w:rFonts w:hint="eastAsia"/>
          <w:b/>
          <w:sz w:val="28"/>
          <w:szCs w:val="28"/>
        </w:rPr>
        <w:t>急難</w:t>
      </w:r>
      <w:r w:rsidR="00FF0E3B">
        <w:rPr>
          <w:rFonts w:hint="eastAsia"/>
          <w:b/>
          <w:sz w:val="28"/>
          <w:szCs w:val="28"/>
        </w:rPr>
        <w:t>救</w:t>
      </w:r>
      <w:r w:rsidR="005E1ED9" w:rsidRPr="00DE6F0E">
        <w:rPr>
          <w:rFonts w:hint="eastAsia"/>
          <w:b/>
          <w:sz w:val="28"/>
          <w:szCs w:val="28"/>
        </w:rPr>
        <w:t>助金申請表</w:t>
      </w:r>
    </w:p>
    <w:p w:rsidR="005E1ED9" w:rsidRDefault="005E1ED9" w:rsidP="00A41BD0">
      <w:pPr>
        <w:tabs>
          <w:tab w:val="left" w:pos="993"/>
        </w:tabs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1696"/>
        <w:gridCol w:w="2505"/>
        <w:gridCol w:w="1429"/>
        <w:gridCol w:w="2739"/>
      </w:tblGrid>
      <w:tr w:rsidR="00FF0E3B" w:rsidTr="00330E24">
        <w:trPr>
          <w:trHeight w:val="567"/>
        </w:trPr>
        <w:tc>
          <w:tcPr>
            <w:tcW w:w="1696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姓名</w:t>
            </w:r>
          </w:p>
        </w:tc>
        <w:tc>
          <w:tcPr>
            <w:tcW w:w="2505" w:type="dxa"/>
            <w:vAlign w:val="center"/>
          </w:tcPr>
          <w:p w:rsidR="00FF0E3B" w:rsidRDefault="00FF0E3B" w:rsidP="00891553">
            <w:pPr>
              <w:tabs>
                <w:tab w:val="left" w:pos="993"/>
              </w:tabs>
              <w:jc w:val="center"/>
            </w:pPr>
          </w:p>
        </w:tc>
        <w:tc>
          <w:tcPr>
            <w:tcW w:w="1429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聯絡方式</w:t>
            </w:r>
          </w:p>
        </w:tc>
        <w:tc>
          <w:tcPr>
            <w:tcW w:w="2739" w:type="dxa"/>
          </w:tcPr>
          <w:p w:rsidR="00FF0E3B" w:rsidRDefault="00FF0E3B" w:rsidP="00891553">
            <w:pPr>
              <w:tabs>
                <w:tab w:val="left" w:pos="993"/>
              </w:tabs>
            </w:pPr>
          </w:p>
        </w:tc>
      </w:tr>
      <w:tr w:rsidR="00FF0E3B" w:rsidTr="00330E24">
        <w:trPr>
          <w:trHeight w:val="567"/>
        </w:trPr>
        <w:tc>
          <w:tcPr>
            <w:tcW w:w="1696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班級</w:t>
            </w:r>
          </w:p>
        </w:tc>
        <w:tc>
          <w:tcPr>
            <w:tcW w:w="2505" w:type="dxa"/>
            <w:vAlign w:val="center"/>
          </w:tcPr>
          <w:p w:rsidR="00FF0E3B" w:rsidRDefault="00FF0E3B" w:rsidP="00891553">
            <w:pPr>
              <w:tabs>
                <w:tab w:val="left" w:pos="993"/>
              </w:tabs>
              <w:jc w:val="center"/>
            </w:pPr>
          </w:p>
        </w:tc>
        <w:tc>
          <w:tcPr>
            <w:tcW w:w="1429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學號</w:t>
            </w:r>
          </w:p>
        </w:tc>
        <w:tc>
          <w:tcPr>
            <w:tcW w:w="2739" w:type="dxa"/>
          </w:tcPr>
          <w:p w:rsidR="00FF0E3B" w:rsidRDefault="00FF0E3B" w:rsidP="00891553">
            <w:pPr>
              <w:tabs>
                <w:tab w:val="left" w:pos="993"/>
              </w:tabs>
            </w:pPr>
          </w:p>
        </w:tc>
      </w:tr>
      <w:tr w:rsidR="00FF0E3B" w:rsidTr="00330E24">
        <w:trPr>
          <w:trHeight w:val="4479"/>
        </w:trPr>
        <w:tc>
          <w:tcPr>
            <w:tcW w:w="1696" w:type="dxa"/>
            <w:vAlign w:val="center"/>
          </w:tcPr>
          <w:p w:rsidR="00FF0E3B" w:rsidRPr="00DE6F0E" w:rsidRDefault="00FF0E3B" w:rsidP="00FF0E3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急難</w:t>
            </w:r>
            <w:r w:rsidRPr="00DE6F0E">
              <w:rPr>
                <w:rFonts w:hint="eastAsia"/>
                <w:b/>
              </w:rPr>
              <w:t>狀況概述</w:t>
            </w:r>
          </w:p>
        </w:tc>
        <w:tc>
          <w:tcPr>
            <w:tcW w:w="6673" w:type="dxa"/>
            <w:gridSpan w:val="3"/>
          </w:tcPr>
          <w:p w:rsidR="00FF0E3B" w:rsidRDefault="00FF0E3B" w:rsidP="00891553">
            <w:pPr>
              <w:tabs>
                <w:tab w:val="left" w:pos="993"/>
              </w:tabs>
            </w:pPr>
          </w:p>
        </w:tc>
      </w:tr>
      <w:tr w:rsidR="00FF0E3B" w:rsidTr="00330E24">
        <w:trPr>
          <w:trHeight w:val="1474"/>
        </w:trPr>
        <w:tc>
          <w:tcPr>
            <w:tcW w:w="1696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相關</w:t>
            </w:r>
            <w:r w:rsidRPr="00DE6F0E">
              <w:rPr>
                <w:rFonts w:hint="eastAsia"/>
                <w:b/>
              </w:rPr>
              <w:t>證明文件</w:t>
            </w:r>
          </w:p>
        </w:tc>
        <w:tc>
          <w:tcPr>
            <w:tcW w:w="6673" w:type="dxa"/>
            <w:gridSpan w:val="3"/>
            <w:vAlign w:val="center"/>
          </w:tcPr>
          <w:p w:rsidR="00FF0E3B" w:rsidRDefault="00FF0E3B" w:rsidP="003E40B1">
            <w:pPr>
              <w:tabs>
                <w:tab w:val="left" w:pos="993"/>
              </w:tabs>
              <w:spacing w:beforeLines="50" w:before="180" w:afterLines="50" w:after="180"/>
              <w:jc w:val="both"/>
            </w:pPr>
          </w:p>
        </w:tc>
      </w:tr>
      <w:tr w:rsidR="00FF0E3B" w:rsidTr="00330E24">
        <w:trPr>
          <w:trHeight w:val="1077"/>
        </w:trPr>
        <w:tc>
          <w:tcPr>
            <w:tcW w:w="1696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學生簽名</w:t>
            </w:r>
          </w:p>
        </w:tc>
        <w:tc>
          <w:tcPr>
            <w:tcW w:w="6673" w:type="dxa"/>
            <w:gridSpan w:val="3"/>
            <w:vAlign w:val="bottom"/>
          </w:tcPr>
          <w:p w:rsidR="00FF0E3B" w:rsidRDefault="00FF0E3B" w:rsidP="00330E24">
            <w:pPr>
              <w:tabs>
                <w:tab w:val="left" w:pos="993"/>
              </w:tabs>
            </w:pPr>
            <w:r>
              <w:rPr>
                <w:rFonts w:hint="eastAsia"/>
              </w:rPr>
              <w:t xml:space="preserve">________________________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______________________</w:t>
            </w:r>
          </w:p>
        </w:tc>
      </w:tr>
      <w:tr w:rsidR="00FF0E3B" w:rsidTr="00330E24">
        <w:trPr>
          <w:trHeight w:val="1077"/>
        </w:trPr>
        <w:tc>
          <w:tcPr>
            <w:tcW w:w="1696" w:type="dxa"/>
            <w:vAlign w:val="center"/>
          </w:tcPr>
          <w:p w:rsidR="00FF0E3B" w:rsidRPr="00DE6F0E" w:rsidRDefault="00FF0E3B" w:rsidP="00891553">
            <w:pPr>
              <w:tabs>
                <w:tab w:val="left" w:pos="993"/>
              </w:tabs>
              <w:jc w:val="center"/>
              <w:rPr>
                <w:b/>
              </w:rPr>
            </w:pPr>
            <w:r w:rsidRPr="00DE6F0E">
              <w:rPr>
                <w:rFonts w:hint="eastAsia"/>
                <w:b/>
              </w:rPr>
              <w:t>導師簽名</w:t>
            </w:r>
          </w:p>
        </w:tc>
        <w:tc>
          <w:tcPr>
            <w:tcW w:w="6673" w:type="dxa"/>
            <w:gridSpan w:val="3"/>
            <w:vAlign w:val="bottom"/>
          </w:tcPr>
          <w:p w:rsidR="00FF0E3B" w:rsidRDefault="00FF0E3B" w:rsidP="00330E24">
            <w:pPr>
              <w:tabs>
                <w:tab w:val="left" w:pos="993"/>
              </w:tabs>
              <w:jc w:val="both"/>
            </w:pPr>
            <w:r>
              <w:rPr>
                <w:rFonts w:hint="eastAsia"/>
              </w:rPr>
              <w:t>__</w:t>
            </w:r>
            <w:r w:rsidR="00330E24">
              <w:rPr>
                <w:rFonts w:hint="eastAsia"/>
              </w:rPr>
              <w:t xml:space="preserve">______________________ </w:t>
            </w:r>
            <w:r w:rsidR="00330E24">
              <w:rPr>
                <w:rFonts w:hint="eastAsia"/>
              </w:rPr>
              <w:t>日期：</w:t>
            </w:r>
            <w:r w:rsidR="00330E24">
              <w:rPr>
                <w:rFonts w:hint="eastAsia"/>
              </w:rPr>
              <w:t>______________________</w:t>
            </w:r>
          </w:p>
        </w:tc>
      </w:tr>
    </w:tbl>
    <w:p w:rsidR="00FF0E3B" w:rsidRDefault="00FF0E3B" w:rsidP="00A41BD0">
      <w:pPr>
        <w:tabs>
          <w:tab w:val="left" w:pos="993"/>
        </w:tabs>
      </w:pPr>
    </w:p>
    <w:p w:rsidR="00437BB9" w:rsidRDefault="00437BB9" w:rsidP="0062626A">
      <w:pPr>
        <w:pageBreakBefore/>
        <w:tabs>
          <w:tab w:val="left" w:pos="993"/>
        </w:tabs>
        <w:jc w:val="center"/>
        <w:rPr>
          <w:b/>
          <w:sz w:val="28"/>
          <w:szCs w:val="28"/>
        </w:rPr>
        <w:sectPr w:rsidR="00437BB9" w:rsidSect="004842B3">
          <w:pgSz w:w="11906" w:h="16838"/>
          <w:pgMar w:top="1440" w:right="1800" w:bottom="1418" w:left="1800" w:header="851" w:footer="992" w:gutter="0"/>
          <w:cols w:space="425"/>
          <w:docGrid w:type="lines" w:linePitch="360"/>
        </w:sectPr>
      </w:pPr>
    </w:p>
    <w:p w:rsidR="0062626A" w:rsidRPr="0062626A" w:rsidRDefault="003E40B1" w:rsidP="0062626A">
      <w:pPr>
        <w:pageBreakBefore/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-361950</wp:posOffset>
                </wp:positionV>
                <wp:extent cx="650875" cy="3333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21" w:rsidRDefault="005C3E21" w:rsidP="005C3E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3.5pt;margin-top:-28.5pt;width:5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">
                <v:textbox>
                  <w:txbxContent>
                    <w:p w:rsidR="005C3E21" w:rsidRDefault="005C3E21" w:rsidP="005C3E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62626A">
        <w:rPr>
          <w:rFonts w:hint="eastAsia"/>
          <w:b/>
          <w:sz w:val="28"/>
          <w:szCs w:val="28"/>
        </w:rPr>
        <w:t>未樂系</w:t>
      </w:r>
      <w:r w:rsidR="0062626A">
        <w:rPr>
          <w:rFonts w:hint="eastAsia"/>
          <w:b/>
          <w:sz w:val="28"/>
          <w:szCs w:val="28"/>
        </w:rPr>
        <w:t xml:space="preserve"> </w:t>
      </w:r>
      <w:r w:rsidR="0062626A" w:rsidRPr="0062626A">
        <w:rPr>
          <w:rFonts w:hint="eastAsia"/>
          <w:b/>
          <w:sz w:val="28"/>
          <w:szCs w:val="28"/>
        </w:rPr>
        <w:t>服務護照</w:t>
      </w:r>
    </w:p>
    <w:tbl>
      <w:tblPr>
        <w:tblStyle w:val="a7"/>
        <w:tblW w:w="14136" w:type="dxa"/>
        <w:tblInd w:w="-431" w:type="dxa"/>
        <w:tblLook w:val="04A0" w:firstRow="1" w:lastRow="0" w:firstColumn="1" w:lastColumn="0" w:noHBand="0" w:noVBand="1"/>
      </w:tblPr>
      <w:tblGrid>
        <w:gridCol w:w="1662"/>
        <w:gridCol w:w="1985"/>
        <w:gridCol w:w="356"/>
        <w:gridCol w:w="1345"/>
        <w:gridCol w:w="2409"/>
        <w:gridCol w:w="1275"/>
        <w:gridCol w:w="881"/>
        <w:gridCol w:w="1246"/>
        <w:gridCol w:w="984"/>
        <w:gridCol w:w="1993"/>
      </w:tblGrid>
      <w:tr w:rsidR="0062626A" w:rsidTr="00437BB9">
        <w:trPr>
          <w:trHeight w:val="567"/>
        </w:trPr>
        <w:tc>
          <w:tcPr>
            <w:tcW w:w="40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LargeGap" w:sz="24" w:space="0" w:color="auto"/>
            </w:tcBorders>
            <w:vAlign w:val="center"/>
          </w:tcPr>
          <w:p w:rsidR="0062626A" w:rsidRPr="0062626A" w:rsidRDefault="0062626A" w:rsidP="0062626A">
            <w:pPr>
              <w:tabs>
                <w:tab w:val="left" w:pos="993"/>
              </w:tabs>
              <w:jc w:val="both"/>
              <w:rPr>
                <w:b/>
              </w:rPr>
            </w:pPr>
            <w:r w:rsidRPr="0062626A">
              <w:rPr>
                <w:rFonts w:hint="eastAsia"/>
                <w:b/>
              </w:rPr>
              <w:t>姓名：</w:t>
            </w:r>
          </w:p>
        </w:tc>
        <w:tc>
          <w:tcPr>
            <w:tcW w:w="5910" w:type="dxa"/>
            <w:gridSpan w:val="4"/>
            <w:tcBorders>
              <w:top w:val="thinThickSmallGap" w:sz="24" w:space="0" w:color="auto"/>
              <w:bottom w:val="thickThinLargeGap" w:sz="24" w:space="0" w:color="auto"/>
            </w:tcBorders>
            <w:vAlign w:val="center"/>
          </w:tcPr>
          <w:p w:rsidR="0062626A" w:rsidRPr="0062626A" w:rsidRDefault="0062626A" w:rsidP="0062626A">
            <w:pPr>
              <w:tabs>
                <w:tab w:val="left" w:pos="993"/>
              </w:tabs>
              <w:jc w:val="both"/>
              <w:rPr>
                <w:b/>
              </w:rPr>
            </w:pPr>
            <w:r w:rsidRPr="0062626A">
              <w:rPr>
                <w:rFonts w:hint="eastAsia"/>
                <w:b/>
              </w:rPr>
              <w:t>班級：</w:t>
            </w:r>
          </w:p>
        </w:tc>
        <w:tc>
          <w:tcPr>
            <w:tcW w:w="4223" w:type="dxa"/>
            <w:gridSpan w:val="3"/>
            <w:tcBorders>
              <w:top w:val="thinThickSmallGap" w:sz="24" w:space="0" w:color="auto"/>
              <w:bottom w:val="thickThinLargeGap" w:sz="24" w:space="0" w:color="auto"/>
              <w:right w:val="thickThinSmallGap" w:sz="24" w:space="0" w:color="auto"/>
            </w:tcBorders>
            <w:vAlign w:val="center"/>
          </w:tcPr>
          <w:p w:rsidR="0062626A" w:rsidRPr="0062626A" w:rsidRDefault="0062626A" w:rsidP="0062626A">
            <w:pPr>
              <w:tabs>
                <w:tab w:val="left" w:pos="993"/>
              </w:tabs>
              <w:jc w:val="both"/>
              <w:rPr>
                <w:b/>
              </w:rPr>
            </w:pPr>
            <w:r w:rsidRPr="0062626A">
              <w:rPr>
                <w:rFonts w:hint="eastAsia"/>
                <w:b/>
              </w:rPr>
              <w:t>學號：</w:t>
            </w: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top w:val="thickThinLargeGap" w:sz="24" w:space="0" w:color="auto"/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服務日期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服務時間</w:t>
            </w:r>
          </w:p>
        </w:tc>
        <w:tc>
          <w:tcPr>
            <w:tcW w:w="1701" w:type="dxa"/>
            <w:gridSpan w:val="2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服務時數</w:t>
            </w:r>
          </w:p>
        </w:tc>
        <w:tc>
          <w:tcPr>
            <w:tcW w:w="2409" w:type="dxa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服務</w:t>
            </w:r>
            <w:r>
              <w:rPr>
                <w:rFonts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1275" w:type="dxa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是否支薪</w:t>
            </w:r>
          </w:p>
        </w:tc>
        <w:tc>
          <w:tcPr>
            <w:tcW w:w="2127" w:type="dxa"/>
            <w:gridSpan w:val="2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單位主管簽章</w:t>
            </w:r>
          </w:p>
        </w:tc>
        <w:tc>
          <w:tcPr>
            <w:tcW w:w="2977" w:type="dxa"/>
            <w:gridSpan w:val="2"/>
            <w:tcBorders>
              <w:top w:val="thickThinLargeGap" w:sz="24" w:space="0" w:color="auto"/>
              <w:bottom w:val="thinThickLargeGap" w:sz="24" w:space="0" w:color="auto"/>
              <w:right w:val="thickThinSmall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單位主管評語</w:t>
            </w: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tcBorders>
              <w:top w:val="thinThickLarge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tcBorders>
              <w:top w:val="thinThickLarge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tcBorders>
              <w:top w:val="thinThickLargeGap" w:sz="24" w:space="0" w:color="auto"/>
            </w:tcBorders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tcBorders>
              <w:top w:val="thinThickLarge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top w:val="thinThickLargeGap" w:sz="24" w:space="0" w:color="auto"/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37BB9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437BB9" w:rsidRPr="004842B3" w:rsidRDefault="00437BB9" w:rsidP="004842B3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842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4842B3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Default="00437BB9" w:rsidP="004842B3">
            <w:pPr>
              <w:tabs>
                <w:tab w:val="left" w:pos="993"/>
              </w:tabs>
              <w:jc w:val="center"/>
            </w:pPr>
          </w:p>
        </w:tc>
      </w:tr>
      <w:tr w:rsidR="004842B3" w:rsidTr="00437BB9">
        <w:trPr>
          <w:trHeight w:val="1020"/>
        </w:trPr>
        <w:tc>
          <w:tcPr>
            <w:tcW w:w="3647" w:type="dxa"/>
            <w:gridSpan w:val="2"/>
            <w:tcBorders>
              <w:top w:val="thinThickLarge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842B3" w:rsidRPr="004842B3" w:rsidRDefault="004842B3" w:rsidP="004842B3">
            <w:pPr>
              <w:tabs>
                <w:tab w:val="left" w:pos="993"/>
              </w:tabs>
              <w:jc w:val="right"/>
              <w:rPr>
                <w:b/>
              </w:rPr>
            </w:pPr>
            <w:r w:rsidRPr="004842B3">
              <w:rPr>
                <w:rFonts w:hint="eastAsia"/>
                <w:b/>
              </w:rPr>
              <w:t>總計</w:t>
            </w:r>
          </w:p>
        </w:tc>
        <w:tc>
          <w:tcPr>
            <w:tcW w:w="4110" w:type="dxa"/>
            <w:gridSpan w:val="3"/>
            <w:tcBorders>
              <w:top w:val="thinThickLargeGap" w:sz="24" w:space="0" w:color="auto"/>
              <w:bottom w:val="thickThinSmallGap" w:sz="24" w:space="0" w:color="auto"/>
            </w:tcBorders>
            <w:vAlign w:val="center"/>
          </w:tcPr>
          <w:p w:rsidR="004842B3" w:rsidRDefault="004842B3" w:rsidP="004842B3">
            <w:pPr>
              <w:tabs>
                <w:tab w:val="left" w:pos="993"/>
              </w:tabs>
              <w:jc w:val="center"/>
            </w:pPr>
          </w:p>
        </w:tc>
        <w:tc>
          <w:tcPr>
            <w:tcW w:w="4386" w:type="dxa"/>
            <w:gridSpan w:val="4"/>
            <w:tcBorders>
              <w:top w:val="thinThickLargeGap" w:sz="24" w:space="0" w:color="auto"/>
              <w:bottom w:val="thickThinSmallGap" w:sz="24" w:space="0" w:color="auto"/>
            </w:tcBorders>
            <w:vAlign w:val="center"/>
          </w:tcPr>
          <w:p w:rsidR="004842B3" w:rsidRPr="004842B3" w:rsidRDefault="004842B3" w:rsidP="004842B3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4842B3">
              <w:rPr>
                <w:rFonts w:hint="eastAsia"/>
                <w:b/>
                <w:sz w:val="20"/>
                <w:szCs w:val="20"/>
              </w:rPr>
              <w:t>系辦公室蓋章：</w:t>
            </w:r>
          </w:p>
        </w:tc>
        <w:tc>
          <w:tcPr>
            <w:tcW w:w="1993" w:type="dxa"/>
            <w:tcBorders>
              <w:top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4842B3" w:rsidRDefault="004842B3" w:rsidP="004842B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4842B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_</w:t>
            </w:r>
            <w:r w:rsidRPr="004842B3">
              <w:rPr>
                <w:rFonts w:hint="eastAsia"/>
                <w:sz w:val="20"/>
                <w:szCs w:val="20"/>
              </w:rPr>
              <w:t>____</w:t>
            </w:r>
            <w:r w:rsidRPr="004842B3">
              <w:rPr>
                <w:rFonts w:hint="eastAsia"/>
                <w:sz w:val="20"/>
                <w:szCs w:val="20"/>
              </w:rPr>
              <w:t>張</w:t>
            </w:r>
          </w:p>
          <w:p w:rsidR="004842B3" w:rsidRPr="004842B3" w:rsidRDefault="004842B3" w:rsidP="004842B3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</w:t>
            </w:r>
            <w:r>
              <w:rPr>
                <w:rFonts w:hint="eastAsia"/>
                <w:sz w:val="20"/>
                <w:szCs w:val="20"/>
              </w:rPr>
              <w:t>_____</w:t>
            </w:r>
            <w:r>
              <w:rPr>
                <w:rFonts w:hint="eastAsia"/>
                <w:sz w:val="20"/>
                <w:szCs w:val="20"/>
              </w:rPr>
              <w:t>張</w:t>
            </w:r>
          </w:p>
        </w:tc>
      </w:tr>
    </w:tbl>
    <w:p w:rsidR="0062626A" w:rsidRPr="00666509" w:rsidRDefault="0062626A" w:rsidP="00A41BD0">
      <w:pPr>
        <w:tabs>
          <w:tab w:val="left" w:pos="993"/>
        </w:tabs>
      </w:pPr>
    </w:p>
    <w:sectPr w:rsidR="0062626A" w:rsidRPr="00666509" w:rsidSect="00437BB9">
      <w:pgSz w:w="16838" w:h="11906" w:orient="landscape"/>
      <w:pgMar w:top="1797" w:right="1440" w:bottom="1276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81" w:rsidRDefault="00F61781" w:rsidP="00A113F5">
      <w:r>
        <w:separator/>
      </w:r>
    </w:p>
  </w:endnote>
  <w:endnote w:type="continuationSeparator" w:id="0">
    <w:p w:rsidR="00F61781" w:rsidRDefault="00F61781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81" w:rsidRDefault="00F61781" w:rsidP="00A113F5">
      <w:r>
        <w:separator/>
      </w:r>
    </w:p>
  </w:footnote>
  <w:footnote w:type="continuationSeparator" w:id="0">
    <w:p w:rsidR="00F61781" w:rsidRDefault="00F61781" w:rsidP="00A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D62"/>
    <w:multiLevelType w:val="hybridMultilevel"/>
    <w:tmpl w:val="7422C864"/>
    <w:lvl w:ilvl="0" w:tplc="C41E6B8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5E7786"/>
    <w:multiLevelType w:val="hybridMultilevel"/>
    <w:tmpl w:val="640CA144"/>
    <w:lvl w:ilvl="0" w:tplc="D2A475D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3B"/>
    <w:rsid w:val="0003042F"/>
    <w:rsid w:val="000C7CD2"/>
    <w:rsid w:val="000E4E46"/>
    <w:rsid w:val="000F3E7A"/>
    <w:rsid w:val="0010093D"/>
    <w:rsid w:val="00141D33"/>
    <w:rsid w:val="00191AAD"/>
    <w:rsid w:val="001D7F68"/>
    <w:rsid w:val="00201E09"/>
    <w:rsid w:val="00234E25"/>
    <w:rsid w:val="00263501"/>
    <w:rsid w:val="002931DE"/>
    <w:rsid w:val="002D034A"/>
    <w:rsid w:val="00330E24"/>
    <w:rsid w:val="00344670"/>
    <w:rsid w:val="00354810"/>
    <w:rsid w:val="0036101E"/>
    <w:rsid w:val="0039517E"/>
    <w:rsid w:val="003E40B1"/>
    <w:rsid w:val="00437BB9"/>
    <w:rsid w:val="00451841"/>
    <w:rsid w:val="00467EFA"/>
    <w:rsid w:val="004842B3"/>
    <w:rsid w:val="004A3EEB"/>
    <w:rsid w:val="004C3CA9"/>
    <w:rsid w:val="004E3BA3"/>
    <w:rsid w:val="004E6742"/>
    <w:rsid w:val="0050468E"/>
    <w:rsid w:val="00525F31"/>
    <w:rsid w:val="00555307"/>
    <w:rsid w:val="00567A7A"/>
    <w:rsid w:val="0057722D"/>
    <w:rsid w:val="0059763B"/>
    <w:rsid w:val="005C3E21"/>
    <w:rsid w:val="005E1ED9"/>
    <w:rsid w:val="006153FC"/>
    <w:rsid w:val="006167B5"/>
    <w:rsid w:val="00625C92"/>
    <w:rsid w:val="0062626A"/>
    <w:rsid w:val="006403C8"/>
    <w:rsid w:val="00663175"/>
    <w:rsid w:val="00666509"/>
    <w:rsid w:val="006E093E"/>
    <w:rsid w:val="006E5515"/>
    <w:rsid w:val="006E7354"/>
    <w:rsid w:val="007A182E"/>
    <w:rsid w:val="007C5505"/>
    <w:rsid w:val="007E2FEE"/>
    <w:rsid w:val="007F3928"/>
    <w:rsid w:val="00810C5D"/>
    <w:rsid w:val="00815A83"/>
    <w:rsid w:val="00850D89"/>
    <w:rsid w:val="00891327"/>
    <w:rsid w:val="008935BF"/>
    <w:rsid w:val="008F5240"/>
    <w:rsid w:val="009407F1"/>
    <w:rsid w:val="009958FB"/>
    <w:rsid w:val="009A105F"/>
    <w:rsid w:val="009B606A"/>
    <w:rsid w:val="00A113F5"/>
    <w:rsid w:val="00A33FFF"/>
    <w:rsid w:val="00A41BD0"/>
    <w:rsid w:val="00A56AC2"/>
    <w:rsid w:val="00A66B55"/>
    <w:rsid w:val="00AB2B64"/>
    <w:rsid w:val="00AD4D40"/>
    <w:rsid w:val="00AE0EF3"/>
    <w:rsid w:val="00AF0D8B"/>
    <w:rsid w:val="00AF4D08"/>
    <w:rsid w:val="00B36499"/>
    <w:rsid w:val="00B640DE"/>
    <w:rsid w:val="00B746A1"/>
    <w:rsid w:val="00BB14C0"/>
    <w:rsid w:val="00C26C08"/>
    <w:rsid w:val="00C34009"/>
    <w:rsid w:val="00C4592D"/>
    <w:rsid w:val="00C703BB"/>
    <w:rsid w:val="00C705DD"/>
    <w:rsid w:val="00CC0E6A"/>
    <w:rsid w:val="00CC5072"/>
    <w:rsid w:val="00CE11BC"/>
    <w:rsid w:val="00CF09A3"/>
    <w:rsid w:val="00D15F41"/>
    <w:rsid w:val="00D212FA"/>
    <w:rsid w:val="00D614C3"/>
    <w:rsid w:val="00DE6F0E"/>
    <w:rsid w:val="00E1079C"/>
    <w:rsid w:val="00E206FB"/>
    <w:rsid w:val="00E342E5"/>
    <w:rsid w:val="00EF371E"/>
    <w:rsid w:val="00F343C2"/>
    <w:rsid w:val="00F36B85"/>
    <w:rsid w:val="00F61781"/>
    <w:rsid w:val="00FA4357"/>
    <w:rsid w:val="00FC70C2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B7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B7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Kuo</cp:lastModifiedBy>
  <cp:revision>2</cp:revision>
  <dcterms:created xsi:type="dcterms:W3CDTF">2016-02-19T08:00:00Z</dcterms:created>
  <dcterms:modified xsi:type="dcterms:W3CDTF">2016-02-19T08:00:00Z</dcterms:modified>
</cp:coreProperties>
</file>